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0E276" w14:textId="77777777" w:rsidR="00655F4C" w:rsidRPr="00B17129" w:rsidRDefault="00655F4C" w:rsidP="0043163E">
      <w:pPr>
        <w:pStyle w:val="Sansinterligne"/>
        <w:jc w:val="both"/>
        <w:rPr>
          <w:rFonts w:ascii="Times New Roman" w:eastAsia="SimSun" w:hAnsi="Times New Roman" w:cs="Times New Roman"/>
          <w:color w:val="000000" w:themeColor="text1"/>
        </w:rPr>
      </w:pPr>
      <w:bookmarkStart w:id="0" w:name="_GoBack"/>
      <w:bookmarkEnd w:id="0"/>
      <w:r w:rsidRPr="00B17129">
        <w:rPr>
          <w:rStyle w:val="Aucun"/>
          <w:rFonts w:ascii="Times New Roman" w:eastAsia="SimSun" w:hAnsi="Times New Roman" w:cs="Times New Roman"/>
          <w:b/>
          <w:bCs/>
          <w:noProof/>
          <w:color w:val="000000" w:themeColor="text1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442350CE" wp14:editId="4085F26D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371725" cy="295275"/>
            <wp:effectExtent l="0" t="0" r="9525" b="9525"/>
            <wp:wrapSquare wrapText="bothSides"/>
            <wp:docPr id="1073741825" name="officeArt object" descr="Google Drive:Shared drives:1. ADVC - Public:BACKOFFICE:MARKETING:Logos:Villepin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oogle Drive:Shared drives:1. ADVC - Public:BACKOFFICE:MARKETING:Logos:Villepin_Logo.png" descr="Google Drive:Shared drives:1. ADVC - Public:BACKOFFICE:MARKETING:Logos:Villepin_Logo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9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C9A2A" w14:textId="77777777" w:rsidR="00655F4C" w:rsidRPr="00B17129" w:rsidRDefault="00655F4C" w:rsidP="0043163E">
      <w:pPr>
        <w:pStyle w:val="CorpsA"/>
        <w:jc w:val="both"/>
        <w:rPr>
          <w:rStyle w:val="Aucun"/>
          <w:rFonts w:ascii="Times New Roman" w:eastAsia="SimSun" w:hAnsi="Times New Roman" w:cs="Times New Roman"/>
          <w:b/>
          <w:bCs/>
          <w:color w:val="000000" w:themeColor="text1"/>
        </w:rPr>
      </w:pPr>
    </w:p>
    <w:p w14:paraId="39DCDAB0" w14:textId="77777777" w:rsidR="00FF2CF0" w:rsidRPr="00B17129" w:rsidRDefault="00FF2CF0" w:rsidP="0043163E">
      <w:pPr>
        <w:pStyle w:val="gmail-corpsa"/>
        <w:spacing w:before="0" w:beforeAutospacing="0" w:after="0" w:afterAutospacing="0"/>
        <w:jc w:val="both"/>
        <w:rPr>
          <w:rStyle w:val="gmail-aucun"/>
          <w:rFonts w:eastAsia="SimSun"/>
          <w:bCs/>
          <w:iCs/>
          <w:color w:val="000000" w:themeColor="text1"/>
          <w:shd w:val="clear" w:color="auto" w:fill="FFFFFF"/>
        </w:rPr>
      </w:pPr>
    </w:p>
    <w:p w14:paraId="19B9B567" w14:textId="77777777" w:rsidR="00FF2CF0" w:rsidRPr="00B17129" w:rsidRDefault="00FF2CF0" w:rsidP="0043163E">
      <w:pPr>
        <w:pStyle w:val="gmail-corpsa"/>
        <w:spacing w:before="0" w:beforeAutospacing="0" w:after="0" w:afterAutospacing="0"/>
        <w:jc w:val="both"/>
        <w:rPr>
          <w:rStyle w:val="gmail-aucun"/>
          <w:rFonts w:eastAsia="SimSun"/>
          <w:bCs/>
          <w:iCs/>
          <w:color w:val="000000" w:themeColor="text1"/>
          <w:shd w:val="clear" w:color="auto" w:fill="FFFFFF"/>
        </w:rPr>
      </w:pPr>
    </w:p>
    <w:p w14:paraId="65642567" w14:textId="76DDB032" w:rsidR="00574518" w:rsidRPr="00B17129" w:rsidRDefault="002F2A62" w:rsidP="0043163E">
      <w:pPr>
        <w:pStyle w:val="gmail-corpsa"/>
        <w:spacing w:before="0" w:beforeAutospacing="0" w:after="0" w:afterAutospacing="0"/>
        <w:jc w:val="both"/>
        <w:rPr>
          <w:rStyle w:val="gmail-aucun"/>
          <w:rFonts w:eastAsia="SimSun"/>
          <w:b/>
          <w:bCs/>
          <w:i/>
          <w:iCs/>
          <w:color w:val="000000" w:themeColor="text1"/>
          <w:shd w:val="clear" w:color="auto" w:fill="FFFFFF"/>
          <w:lang w:eastAsia="zh-TW"/>
        </w:rPr>
      </w:pPr>
      <w:r w:rsidRPr="00B30305">
        <w:rPr>
          <w:rStyle w:val="gmail-aucun"/>
          <w:rFonts w:eastAsia="SimSun"/>
          <w:b/>
          <w:bCs/>
          <w:i/>
          <w:iCs/>
          <w:color w:val="000000" w:themeColor="text1"/>
          <w:shd w:val="clear" w:color="auto" w:fill="FFFFFF"/>
          <w:lang w:eastAsia="zh-TW"/>
        </w:rPr>
        <w:t>Zao Wou-Ki</w:t>
      </w:r>
      <w:r w:rsidR="001E4BD2" w:rsidRPr="00B30305">
        <w:rPr>
          <w:rStyle w:val="gmail-aucun"/>
          <w:rFonts w:eastAsia="SimSun"/>
          <w:b/>
          <w:bCs/>
          <w:i/>
          <w:iCs/>
          <w:color w:val="000000" w:themeColor="text1"/>
          <w:shd w:val="clear" w:color="auto" w:fill="FFFFFF"/>
          <w:lang w:eastAsia="zh-TW"/>
        </w:rPr>
        <w:t>’s</w:t>
      </w:r>
      <w:r w:rsidR="005E25CE" w:rsidRPr="00B30305">
        <w:rPr>
          <w:rStyle w:val="gmail-aucun"/>
          <w:rFonts w:eastAsia="SimSun"/>
          <w:b/>
          <w:bCs/>
          <w:i/>
          <w:iCs/>
          <w:color w:val="000000" w:themeColor="text1"/>
          <w:shd w:val="clear" w:color="auto" w:fill="FFFFFF"/>
          <w:lang w:eastAsia="zh-TW"/>
        </w:rPr>
        <w:t xml:space="preserve">: </w:t>
      </w:r>
      <w:r w:rsidR="00574518" w:rsidRPr="00B30305">
        <w:rPr>
          <w:rStyle w:val="gmail-aucun"/>
          <w:rFonts w:eastAsia="SimSun"/>
          <w:b/>
          <w:bCs/>
          <w:i/>
          <w:iCs/>
          <w:color w:val="000000" w:themeColor="text1"/>
          <w:shd w:val="clear" w:color="auto" w:fill="FFFFFF"/>
          <w:lang w:eastAsia="zh-TW"/>
        </w:rPr>
        <w:t xml:space="preserve">A </w:t>
      </w:r>
      <w:r w:rsidR="00FF2CF0" w:rsidRPr="00B30305">
        <w:rPr>
          <w:rStyle w:val="gmail-aucun"/>
          <w:rFonts w:eastAsia="SimSun"/>
          <w:b/>
          <w:bCs/>
          <w:i/>
          <w:iCs/>
          <w:color w:val="000000" w:themeColor="text1"/>
          <w:shd w:val="clear" w:color="auto" w:fill="FFFFFF"/>
          <w:lang w:eastAsia="zh-TW"/>
        </w:rPr>
        <w:t>Centenary Retrospective</w:t>
      </w:r>
    </w:p>
    <w:p w14:paraId="0E153D2F" w14:textId="79C4A65B" w:rsidR="00574518" w:rsidRPr="00B17129" w:rsidRDefault="00574518" w:rsidP="0043163E">
      <w:pPr>
        <w:pStyle w:val="gmail-corpsa"/>
        <w:spacing w:before="0" w:beforeAutospacing="0" w:after="0" w:afterAutospacing="0"/>
        <w:jc w:val="both"/>
        <w:rPr>
          <w:rStyle w:val="gmail-aucun"/>
          <w:rFonts w:eastAsia="SimSun"/>
          <w:color w:val="000000" w:themeColor="text1"/>
          <w:shd w:val="clear" w:color="auto" w:fill="FFFFFF"/>
        </w:rPr>
      </w:pPr>
      <w:r w:rsidRPr="00B17129">
        <w:rPr>
          <w:rStyle w:val="gmail-aucun"/>
          <w:rFonts w:eastAsia="SimSun"/>
          <w:color w:val="000000" w:themeColor="text1"/>
          <w:shd w:val="clear" w:color="auto" w:fill="FFFFFF"/>
        </w:rPr>
        <w:t>23 October 2020 – 31 December 2020</w:t>
      </w:r>
    </w:p>
    <w:p w14:paraId="0FA99040" w14:textId="0BF1CCC0" w:rsidR="00574518" w:rsidRPr="00B17129" w:rsidRDefault="00574518" w:rsidP="0043163E">
      <w:pPr>
        <w:pStyle w:val="gmail-corpsa"/>
        <w:spacing w:before="0" w:beforeAutospacing="0" w:after="0" w:afterAutospacing="0"/>
        <w:jc w:val="both"/>
        <w:rPr>
          <w:rFonts w:eastAsia="SimSun"/>
        </w:rPr>
      </w:pPr>
      <w:r w:rsidRPr="00B17129">
        <w:rPr>
          <w:rFonts w:eastAsia="SimSun"/>
        </w:rPr>
        <w:t>Bund 111 Art Space</w:t>
      </w:r>
    </w:p>
    <w:p w14:paraId="3C7182A3" w14:textId="167D638D" w:rsidR="00574518" w:rsidRPr="00B17129" w:rsidRDefault="00574518" w:rsidP="0043163E">
      <w:pPr>
        <w:pStyle w:val="gmail-corpsa"/>
        <w:spacing w:before="0" w:beforeAutospacing="0" w:after="0" w:afterAutospacing="0"/>
        <w:jc w:val="both"/>
        <w:rPr>
          <w:rFonts w:eastAsia="SimSun"/>
        </w:rPr>
      </w:pPr>
      <w:r w:rsidRPr="00B17129">
        <w:rPr>
          <w:rFonts w:eastAsia="SimSun"/>
        </w:rPr>
        <w:t xml:space="preserve">111 </w:t>
      </w:r>
      <w:proofErr w:type="spellStart"/>
      <w:r w:rsidRPr="00B17129">
        <w:rPr>
          <w:rFonts w:eastAsia="SimSun"/>
        </w:rPr>
        <w:t>Jiujiang</w:t>
      </w:r>
      <w:proofErr w:type="spellEnd"/>
      <w:r w:rsidRPr="00B17129">
        <w:rPr>
          <w:rFonts w:eastAsia="SimSun"/>
        </w:rPr>
        <w:t xml:space="preserve"> Road, Huangpu District</w:t>
      </w:r>
    </w:p>
    <w:p w14:paraId="02F41BB5" w14:textId="51BE57E0" w:rsidR="00574518" w:rsidRPr="00B17129" w:rsidRDefault="00574518" w:rsidP="0043163E">
      <w:pPr>
        <w:pStyle w:val="gmail-corpsa"/>
        <w:spacing w:before="0" w:beforeAutospacing="0" w:after="0" w:afterAutospacing="0"/>
        <w:jc w:val="both"/>
        <w:rPr>
          <w:rFonts w:eastAsia="SimSun"/>
        </w:rPr>
      </w:pPr>
      <w:r w:rsidRPr="00B17129">
        <w:rPr>
          <w:rFonts w:eastAsia="SimSun"/>
        </w:rPr>
        <w:t>Shanghai, China</w:t>
      </w:r>
      <w:r w:rsidR="00DC39E5" w:rsidRPr="00B17129">
        <w:rPr>
          <w:rFonts w:eastAsia="SimSun"/>
        </w:rPr>
        <w:t xml:space="preserve"> PR</w:t>
      </w:r>
    </w:p>
    <w:p w14:paraId="49425769" w14:textId="2B3B7AAE" w:rsidR="00F54AE7" w:rsidRDefault="00F54AE7" w:rsidP="0043163E">
      <w:pPr>
        <w:pStyle w:val="gmail-corpsa"/>
        <w:spacing w:before="0" w:beforeAutospacing="0" w:after="0" w:afterAutospacing="0"/>
        <w:jc w:val="both"/>
        <w:rPr>
          <w:rFonts w:ascii="SimSun" w:eastAsia="SimSun" w:hAnsi="SimSun" w:cs="SimSun"/>
          <w:lang w:eastAsia="zh-CN"/>
        </w:rPr>
      </w:pPr>
      <w:r w:rsidRPr="00F54AE7">
        <w:rPr>
          <w:rFonts w:eastAsia="SimSun" w:hint="eastAsia"/>
          <w:lang w:eastAsia="zh-CN"/>
        </w:rPr>
        <w:t>「一世纪</w:t>
      </w:r>
      <w:r w:rsidRPr="00F54AE7">
        <w:rPr>
          <w:rFonts w:ascii="PMingLiU" w:eastAsia="PMingLiU" w:hAnsi="PMingLiU" w:cs="PMingLiU" w:hint="eastAsia"/>
          <w:lang w:eastAsia="zh-CN"/>
        </w:rPr>
        <w:t>・</w:t>
      </w:r>
      <w:r w:rsidRPr="00F54AE7">
        <w:rPr>
          <w:rFonts w:ascii="SimSun" w:eastAsia="SimSun" w:hAnsi="SimSun" w:cs="SimSun" w:hint="eastAsia"/>
          <w:lang w:eastAsia="zh-CN"/>
        </w:rPr>
        <w:t>思无极」</w:t>
      </w:r>
    </w:p>
    <w:p w14:paraId="22326B1E" w14:textId="1D5A1F0B" w:rsidR="00F54AE7" w:rsidRDefault="00F54AE7" w:rsidP="0043163E">
      <w:pPr>
        <w:pStyle w:val="gmail-corpsa"/>
        <w:spacing w:before="0" w:beforeAutospacing="0" w:after="0" w:afterAutospacing="0"/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2020</w:t>
      </w:r>
      <w:r>
        <w:rPr>
          <w:rFonts w:eastAsia="SimSun" w:hint="eastAsia"/>
          <w:lang w:eastAsia="zh-CN"/>
        </w:rPr>
        <w:t>年</w:t>
      </w:r>
      <w:r>
        <w:rPr>
          <w:rFonts w:eastAsia="SimSun" w:hint="eastAsia"/>
          <w:lang w:eastAsia="zh-CN"/>
        </w:rPr>
        <w:t>10</w:t>
      </w:r>
      <w:r>
        <w:rPr>
          <w:rFonts w:eastAsia="SimSun" w:hint="eastAsia"/>
          <w:lang w:eastAsia="zh-CN"/>
        </w:rPr>
        <w:t>月</w:t>
      </w:r>
      <w:r>
        <w:rPr>
          <w:rFonts w:eastAsia="SimSun" w:hint="eastAsia"/>
          <w:lang w:eastAsia="zh-CN"/>
        </w:rPr>
        <w:t>23</w:t>
      </w:r>
      <w:r>
        <w:rPr>
          <w:rFonts w:eastAsia="SimSun" w:hint="eastAsia"/>
          <w:lang w:eastAsia="zh-CN"/>
        </w:rPr>
        <w:t>日至</w:t>
      </w:r>
      <w:r>
        <w:rPr>
          <w:rFonts w:eastAsia="SimSun" w:hint="eastAsia"/>
          <w:lang w:eastAsia="zh-CN"/>
        </w:rPr>
        <w:t>2020</w:t>
      </w:r>
      <w:r>
        <w:rPr>
          <w:rFonts w:eastAsia="SimSun" w:hint="eastAsia"/>
          <w:lang w:eastAsia="zh-CN"/>
        </w:rPr>
        <w:t>年</w:t>
      </w:r>
      <w:r>
        <w:rPr>
          <w:rFonts w:eastAsia="SimSun" w:hint="eastAsia"/>
          <w:lang w:eastAsia="zh-CN"/>
        </w:rPr>
        <w:t>12</w:t>
      </w:r>
      <w:r>
        <w:rPr>
          <w:rFonts w:eastAsia="SimSun" w:hint="eastAsia"/>
          <w:lang w:eastAsia="zh-CN"/>
        </w:rPr>
        <w:t>月</w:t>
      </w:r>
      <w:r>
        <w:rPr>
          <w:rFonts w:eastAsia="SimSun" w:hint="eastAsia"/>
          <w:lang w:eastAsia="zh-CN"/>
        </w:rPr>
        <w:t>31</w:t>
      </w:r>
      <w:r>
        <w:rPr>
          <w:rFonts w:eastAsia="SimSun" w:hint="eastAsia"/>
          <w:lang w:eastAsia="zh-CN"/>
        </w:rPr>
        <w:t>日</w:t>
      </w:r>
    </w:p>
    <w:p w14:paraId="4CC6C5A2" w14:textId="77777777" w:rsidR="00F54AE7" w:rsidRDefault="00F54AE7" w:rsidP="0043163E">
      <w:pPr>
        <w:pStyle w:val="gmail-corpsa"/>
        <w:spacing w:before="0" w:beforeAutospacing="0" w:after="0" w:afterAutospacing="0"/>
        <w:jc w:val="both"/>
        <w:rPr>
          <w:rFonts w:eastAsia="SimSun"/>
          <w:lang w:eastAsia="zh-CN"/>
        </w:rPr>
      </w:pPr>
      <w:r w:rsidRPr="00F54AE7">
        <w:rPr>
          <w:rFonts w:eastAsia="SimSun" w:hint="eastAsia"/>
          <w:lang w:eastAsia="zh-CN"/>
        </w:rPr>
        <w:t>外滩</w:t>
      </w:r>
      <w:r w:rsidRPr="00F54AE7">
        <w:rPr>
          <w:rFonts w:eastAsia="SimSun" w:hint="eastAsia"/>
          <w:lang w:eastAsia="zh-CN"/>
        </w:rPr>
        <w:t>111</w:t>
      </w:r>
      <w:r w:rsidRPr="00F54AE7">
        <w:rPr>
          <w:rFonts w:eastAsia="SimSun" w:hint="eastAsia"/>
          <w:lang w:eastAsia="zh-CN"/>
        </w:rPr>
        <w:t>艺术空间</w:t>
      </w:r>
    </w:p>
    <w:p w14:paraId="001E9FDC" w14:textId="17B30B69" w:rsidR="00F54AE7" w:rsidRDefault="00F54AE7" w:rsidP="0043163E">
      <w:pPr>
        <w:pStyle w:val="gmail-corpsa"/>
        <w:spacing w:before="0" w:beforeAutospacing="0" w:after="0" w:afterAutospacing="0"/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中国上海</w:t>
      </w:r>
      <w:r w:rsidR="008C7F56">
        <w:rPr>
          <w:rFonts w:eastAsia="SimSun" w:hint="eastAsia"/>
          <w:lang w:eastAsia="zh-CN"/>
        </w:rPr>
        <w:t>市</w:t>
      </w:r>
    </w:p>
    <w:p w14:paraId="31E77478" w14:textId="4AC97C08" w:rsidR="00F54AE7" w:rsidRDefault="00F54AE7" w:rsidP="0043163E">
      <w:pPr>
        <w:pStyle w:val="gmail-corpsa"/>
        <w:spacing w:before="0" w:beforeAutospacing="0" w:after="0" w:afterAutospacing="0"/>
        <w:jc w:val="both"/>
        <w:rPr>
          <w:rFonts w:eastAsia="SimSun"/>
          <w:lang w:eastAsia="zh-CN"/>
        </w:rPr>
      </w:pPr>
      <w:r w:rsidRPr="00F54AE7">
        <w:rPr>
          <w:rFonts w:eastAsia="SimSun" w:hint="eastAsia"/>
          <w:lang w:eastAsia="zh-CN"/>
        </w:rPr>
        <w:t>黄浦区九江路</w:t>
      </w:r>
      <w:r w:rsidRPr="00F54AE7">
        <w:rPr>
          <w:rFonts w:eastAsia="SimSun" w:hint="eastAsia"/>
          <w:lang w:eastAsia="zh-CN"/>
        </w:rPr>
        <w:t>111</w:t>
      </w:r>
      <w:r w:rsidRPr="00F54AE7">
        <w:rPr>
          <w:rFonts w:eastAsia="SimSun" w:hint="eastAsia"/>
          <w:lang w:eastAsia="zh-CN"/>
        </w:rPr>
        <w:t>号</w:t>
      </w:r>
    </w:p>
    <w:p w14:paraId="176BF1C1" w14:textId="77777777" w:rsidR="00F54AE7" w:rsidRDefault="00F54AE7" w:rsidP="0043163E">
      <w:pPr>
        <w:pStyle w:val="gmail-corpsa"/>
        <w:spacing w:before="0" w:beforeAutospacing="0" w:after="0" w:afterAutospacing="0"/>
        <w:jc w:val="both"/>
        <w:rPr>
          <w:rFonts w:eastAsia="SimSun"/>
          <w:lang w:eastAsia="zh-CN"/>
        </w:rPr>
      </w:pPr>
    </w:p>
    <w:p w14:paraId="033D7BA3" w14:textId="78BBB452" w:rsidR="00504A28" w:rsidRPr="00B17129" w:rsidRDefault="00B01EB9" w:rsidP="0043163E">
      <w:pPr>
        <w:pStyle w:val="gmail-corpsa"/>
        <w:spacing w:before="0" w:beforeAutospacing="0" w:after="0" w:afterAutospacing="0"/>
        <w:jc w:val="both"/>
        <w:rPr>
          <w:rFonts w:eastAsia="SimSun"/>
          <w:lang w:eastAsia="zh-CN"/>
        </w:rPr>
      </w:pPr>
      <w:r w:rsidRPr="00E12814">
        <w:rPr>
          <w:rFonts w:eastAsia="SimSun"/>
        </w:rPr>
        <w:t xml:space="preserve">In commemoration of </w:t>
      </w:r>
      <w:r w:rsidRPr="00E7047B">
        <w:rPr>
          <w:rFonts w:eastAsia="SimSun"/>
        </w:rPr>
        <w:t xml:space="preserve">the </w:t>
      </w:r>
      <w:r w:rsidR="00514644" w:rsidRPr="00E7047B">
        <w:rPr>
          <w:rFonts w:eastAsia="SimSun"/>
          <w:noProof/>
          <w:color w:val="000000" w:themeColor="text1"/>
          <w:lang w:eastAsia="zh-TW"/>
        </w:rPr>
        <w:t xml:space="preserve">centenary birth anniversary of </w:t>
      </w:r>
      <w:r w:rsidR="00514644" w:rsidRPr="00E7047B">
        <w:rPr>
          <w:rFonts w:eastAsia="SimSun"/>
        </w:rPr>
        <w:t>Zao Wou-Ki (1920-2013)</w:t>
      </w:r>
      <w:r w:rsidRPr="00E7047B">
        <w:rPr>
          <w:rFonts w:eastAsia="SimSun"/>
        </w:rPr>
        <w:t xml:space="preserve">, </w:t>
      </w:r>
      <w:r w:rsidR="00CE18A3" w:rsidRPr="00E7047B">
        <w:rPr>
          <w:rFonts w:eastAsia="SimSun"/>
        </w:rPr>
        <w:t xml:space="preserve">a definitive retrospective of the late </w:t>
      </w:r>
      <w:r w:rsidR="00B30305" w:rsidRPr="00E7047B">
        <w:rPr>
          <w:rFonts w:eastAsia="SimSun"/>
        </w:rPr>
        <w:t>Chinese French</w:t>
      </w:r>
      <w:r w:rsidR="00CE18A3" w:rsidRPr="00E7047B">
        <w:rPr>
          <w:rFonts w:eastAsia="SimSun"/>
        </w:rPr>
        <w:t xml:space="preserve"> master’s lithographic achievements</w:t>
      </w:r>
      <w:r w:rsidR="00504A28" w:rsidRPr="00E7047B">
        <w:rPr>
          <w:rFonts w:eastAsia="SimSun"/>
        </w:rPr>
        <w:t xml:space="preserve"> will take place from 23 October to 31 December 2020.</w:t>
      </w:r>
      <w:r w:rsidR="006A3807" w:rsidRPr="00E7047B">
        <w:rPr>
          <w:rFonts w:eastAsia="SimSun"/>
        </w:rPr>
        <w:t xml:space="preserve"> F</w:t>
      </w:r>
      <w:r w:rsidR="00CE18A3" w:rsidRPr="00E7047B">
        <w:rPr>
          <w:rFonts w:eastAsia="SimSun"/>
        </w:rPr>
        <w:t xml:space="preserve">eaturing more than </w:t>
      </w:r>
      <w:r w:rsidR="006A3807" w:rsidRPr="00E7047B">
        <w:rPr>
          <w:rFonts w:eastAsia="SimSun"/>
        </w:rPr>
        <w:t xml:space="preserve">two dozen of his </w:t>
      </w:r>
      <w:r w:rsidR="00CE18A3" w:rsidRPr="00E7047B">
        <w:rPr>
          <w:rFonts w:eastAsia="SimSun"/>
        </w:rPr>
        <w:t xml:space="preserve">finest lithographs </w:t>
      </w:r>
      <w:r w:rsidR="006A3807" w:rsidRPr="00E7047B">
        <w:rPr>
          <w:rFonts w:eastAsia="SimSun"/>
        </w:rPr>
        <w:t xml:space="preserve">and large impressions </w:t>
      </w:r>
      <w:r w:rsidR="00CE18A3" w:rsidRPr="00E7047B">
        <w:rPr>
          <w:rFonts w:eastAsia="SimSun"/>
        </w:rPr>
        <w:t xml:space="preserve">created at various stages during his prolific artistic career, </w:t>
      </w:r>
      <w:r w:rsidR="006A3807" w:rsidRPr="00E7047B">
        <w:rPr>
          <w:rFonts w:eastAsia="SimSun"/>
        </w:rPr>
        <w:t xml:space="preserve">the exhibition is hosted by the Shanghai Trust as official organizer, </w:t>
      </w:r>
      <w:r w:rsidR="00D3420B" w:rsidRPr="00E7047B">
        <w:rPr>
          <w:rFonts w:eastAsia="SimSun"/>
        </w:rPr>
        <w:t>and Villepin is honored</w:t>
      </w:r>
      <w:r w:rsidR="00D3420B" w:rsidRPr="00B17129">
        <w:rPr>
          <w:rFonts w:eastAsia="SimSun"/>
        </w:rPr>
        <w:t xml:space="preserve"> to partake </w:t>
      </w:r>
      <w:r w:rsidR="00596CAA">
        <w:rPr>
          <w:rFonts w:eastAsia="SimSun"/>
        </w:rPr>
        <w:t xml:space="preserve">to this exhibition </w:t>
      </w:r>
      <w:r w:rsidR="00D3420B" w:rsidRPr="00B17129">
        <w:rPr>
          <w:rFonts w:eastAsia="SimSun"/>
        </w:rPr>
        <w:t>as official curator.</w:t>
      </w:r>
    </w:p>
    <w:p w14:paraId="351235B4" w14:textId="140583F4" w:rsidR="00A32851" w:rsidRDefault="008C7F56" w:rsidP="0043163E">
      <w:pPr>
        <w:pStyle w:val="gmail-corpsa"/>
        <w:spacing w:before="0" w:beforeAutospacing="0" w:after="0" w:afterAutospacing="0"/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适逢</w:t>
      </w:r>
      <w:r w:rsidR="007430B4">
        <w:rPr>
          <w:rFonts w:eastAsia="SimSun" w:hint="eastAsia"/>
          <w:lang w:eastAsia="zh-CN"/>
        </w:rPr>
        <w:t>著名</w:t>
      </w:r>
      <w:r>
        <w:rPr>
          <w:rFonts w:eastAsia="SimSun" w:hint="eastAsia"/>
          <w:lang w:eastAsia="zh-CN"/>
        </w:rPr>
        <w:t>已故法籍华裔</w:t>
      </w:r>
      <w:r w:rsidR="007430B4">
        <w:rPr>
          <w:rFonts w:eastAsia="SimSun" w:hint="eastAsia"/>
          <w:lang w:eastAsia="zh-CN"/>
        </w:rPr>
        <w:t>画家</w:t>
      </w:r>
      <w:r w:rsidR="007430B4" w:rsidRPr="008C7F56">
        <w:rPr>
          <w:rFonts w:eastAsia="SimSun" w:hint="eastAsia"/>
          <w:lang w:eastAsia="zh-CN"/>
        </w:rPr>
        <w:t>赵无极</w:t>
      </w:r>
      <w:r w:rsidR="006226A9">
        <w:rPr>
          <w:rFonts w:eastAsia="SimSun" w:hint="eastAsia"/>
          <w:lang w:eastAsia="zh-CN"/>
        </w:rPr>
        <w:t>（</w:t>
      </w:r>
      <w:r w:rsidR="006226A9" w:rsidRPr="00E7047B">
        <w:rPr>
          <w:rFonts w:eastAsia="SimSun"/>
          <w:lang w:eastAsia="zh-CN"/>
        </w:rPr>
        <w:t>1920-2013</w:t>
      </w:r>
      <w:r w:rsidR="006226A9">
        <w:rPr>
          <w:rFonts w:eastAsia="SimSun" w:hint="eastAsia"/>
          <w:lang w:eastAsia="zh-CN"/>
        </w:rPr>
        <w:t>）</w:t>
      </w:r>
      <w:r w:rsidR="006C2F79">
        <w:rPr>
          <w:rFonts w:eastAsia="SimSun" w:hint="eastAsia"/>
          <w:lang w:eastAsia="zh-CN"/>
        </w:rPr>
        <w:t>诞辰一百周年纪念，</w:t>
      </w:r>
      <w:r w:rsidR="00F52A12" w:rsidRPr="00FE10CC">
        <w:rPr>
          <w:rStyle w:val="Aucun"/>
          <w:rFonts w:eastAsia="SimSun" w:hint="eastAsia"/>
          <w:color w:val="000000" w:themeColor="text1"/>
          <w:lang w:eastAsia="zh-CN"/>
        </w:rPr>
        <w:t>Villepin</w:t>
      </w:r>
      <w:r w:rsidR="00F52A12">
        <w:rPr>
          <w:rStyle w:val="Aucun"/>
          <w:rFonts w:eastAsia="SimSun" w:hint="eastAsia"/>
          <w:color w:val="000000" w:themeColor="text1"/>
          <w:lang w:eastAsia="zh-CN"/>
        </w:rPr>
        <w:t>将</w:t>
      </w:r>
      <w:r w:rsidR="00A00A0E">
        <w:rPr>
          <w:rStyle w:val="Aucun"/>
          <w:rFonts w:eastAsia="SimSun" w:hint="eastAsia"/>
          <w:color w:val="000000" w:themeColor="text1"/>
          <w:lang w:eastAsia="zh-CN"/>
        </w:rPr>
        <w:t>协助</w:t>
      </w:r>
      <w:r w:rsidR="00F52A12" w:rsidRPr="00F52A12">
        <w:rPr>
          <w:rStyle w:val="Aucun"/>
          <w:rFonts w:eastAsia="SimSun" w:hint="eastAsia"/>
          <w:color w:val="000000" w:themeColor="text1"/>
          <w:lang w:eastAsia="zh-CN"/>
        </w:rPr>
        <w:t>上海信托</w:t>
      </w:r>
      <w:r w:rsidR="006C1779">
        <w:rPr>
          <w:rStyle w:val="Aucun"/>
          <w:rFonts w:eastAsia="SimSun" w:hint="eastAsia"/>
          <w:color w:val="000000" w:themeColor="text1"/>
          <w:lang w:eastAsia="zh-CN"/>
        </w:rPr>
        <w:t>于</w:t>
      </w:r>
      <w:r w:rsidR="006C1779">
        <w:rPr>
          <w:rStyle w:val="Aucun"/>
          <w:rFonts w:eastAsia="SimSun" w:hint="eastAsia"/>
          <w:color w:val="000000" w:themeColor="text1"/>
          <w:lang w:eastAsia="zh-CN"/>
        </w:rPr>
        <w:t>2020</w:t>
      </w:r>
      <w:r w:rsidR="006C1779">
        <w:rPr>
          <w:rStyle w:val="Aucun"/>
          <w:rFonts w:eastAsia="SimSun" w:hint="eastAsia"/>
          <w:color w:val="000000" w:themeColor="text1"/>
          <w:lang w:eastAsia="zh-CN"/>
        </w:rPr>
        <w:t>年</w:t>
      </w:r>
      <w:r w:rsidR="006C1779">
        <w:rPr>
          <w:rStyle w:val="Aucun"/>
          <w:rFonts w:eastAsia="SimSun" w:hint="eastAsia"/>
          <w:color w:val="000000" w:themeColor="text1"/>
          <w:lang w:eastAsia="zh-CN"/>
        </w:rPr>
        <w:t>10</w:t>
      </w:r>
      <w:r w:rsidR="006C1779">
        <w:rPr>
          <w:rStyle w:val="Aucun"/>
          <w:rFonts w:eastAsia="SimSun" w:hint="eastAsia"/>
          <w:color w:val="000000" w:themeColor="text1"/>
          <w:lang w:eastAsia="zh-CN"/>
        </w:rPr>
        <w:t>月</w:t>
      </w:r>
      <w:r w:rsidR="006C1779">
        <w:rPr>
          <w:rStyle w:val="Aucun"/>
          <w:rFonts w:eastAsia="SimSun" w:hint="eastAsia"/>
          <w:color w:val="000000" w:themeColor="text1"/>
          <w:lang w:eastAsia="zh-CN"/>
        </w:rPr>
        <w:t>23</w:t>
      </w:r>
      <w:r w:rsidR="006C1779">
        <w:rPr>
          <w:rStyle w:val="Aucun"/>
          <w:rFonts w:eastAsia="SimSun" w:hint="eastAsia"/>
          <w:color w:val="000000" w:themeColor="text1"/>
          <w:lang w:eastAsia="zh-CN"/>
        </w:rPr>
        <w:t>日</w:t>
      </w:r>
      <w:r w:rsidR="00F27EAE">
        <w:rPr>
          <w:rStyle w:val="Aucun"/>
          <w:rFonts w:eastAsia="SimSun" w:hint="eastAsia"/>
          <w:color w:val="000000" w:themeColor="text1"/>
          <w:lang w:eastAsia="zh-CN"/>
        </w:rPr>
        <w:t>至</w:t>
      </w:r>
      <w:r w:rsidR="00F27EAE">
        <w:rPr>
          <w:rStyle w:val="Aucun"/>
          <w:rFonts w:eastAsia="SimSun" w:hint="eastAsia"/>
          <w:color w:val="000000" w:themeColor="text1"/>
          <w:lang w:eastAsia="zh-CN"/>
        </w:rPr>
        <w:t>12</w:t>
      </w:r>
      <w:r w:rsidR="006C1779">
        <w:rPr>
          <w:rStyle w:val="Aucun"/>
          <w:rFonts w:eastAsia="SimSun" w:hint="eastAsia"/>
          <w:color w:val="000000" w:themeColor="text1"/>
          <w:lang w:eastAsia="zh-CN"/>
        </w:rPr>
        <w:t>月</w:t>
      </w:r>
      <w:r w:rsidR="00F27EAE">
        <w:rPr>
          <w:rStyle w:val="Aucun"/>
          <w:rFonts w:eastAsia="SimSun" w:hint="eastAsia"/>
          <w:color w:val="000000" w:themeColor="text1"/>
          <w:lang w:eastAsia="zh-CN"/>
        </w:rPr>
        <w:t>31</w:t>
      </w:r>
      <w:r w:rsidR="006C1779">
        <w:rPr>
          <w:rStyle w:val="Aucun"/>
          <w:rFonts w:eastAsia="SimSun" w:hint="eastAsia"/>
          <w:color w:val="000000" w:themeColor="text1"/>
          <w:lang w:eastAsia="zh-CN"/>
        </w:rPr>
        <w:t>日</w:t>
      </w:r>
      <w:r w:rsidR="007D6498">
        <w:rPr>
          <w:rStyle w:val="Aucun"/>
          <w:rFonts w:eastAsia="SimSun" w:hint="eastAsia"/>
          <w:color w:val="000000" w:themeColor="text1"/>
          <w:lang w:eastAsia="zh-CN"/>
        </w:rPr>
        <w:t>期间</w:t>
      </w:r>
      <w:r w:rsidR="00A00A0E">
        <w:rPr>
          <w:rStyle w:val="Aucun"/>
          <w:rFonts w:eastAsia="SimSun" w:hint="eastAsia"/>
          <w:color w:val="000000" w:themeColor="text1"/>
          <w:lang w:eastAsia="zh-CN"/>
        </w:rPr>
        <w:t>举办</w:t>
      </w:r>
      <w:r w:rsidR="007D6498">
        <w:rPr>
          <w:rStyle w:val="Aucun"/>
          <w:rFonts w:eastAsia="SimSun" w:hint="eastAsia"/>
          <w:color w:val="000000" w:themeColor="text1"/>
          <w:lang w:eastAsia="zh-CN"/>
        </w:rPr>
        <w:t>重头</w:t>
      </w:r>
      <w:r w:rsidR="00A00A0E" w:rsidRPr="008C7F56">
        <w:rPr>
          <w:rFonts w:eastAsia="SimSun" w:hint="eastAsia"/>
          <w:lang w:eastAsia="zh-CN"/>
        </w:rPr>
        <w:t>回顾展</w:t>
      </w:r>
      <w:r w:rsidR="007D6498">
        <w:rPr>
          <w:rFonts w:eastAsia="SimSun" w:hint="eastAsia"/>
          <w:lang w:eastAsia="zh-CN"/>
        </w:rPr>
        <w:t>，回眸</w:t>
      </w:r>
      <w:r w:rsidR="00E12814">
        <w:rPr>
          <w:rFonts w:eastAsia="SimSun" w:hint="eastAsia"/>
          <w:lang w:eastAsia="zh-CN"/>
        </w:rPr>
        <w:t>大师之</w:t>
      </w:r>
      <w:r w:rsidR="00E12814" w:rsidRPr="00E12814">
        <w:rPr>
          <w:rFonts w:eastAsia="SimSun" w:hint="eastAsia"/>
          <w:lang w:eastAsia="zh-CN"/>
        </w:rPr>
        <w:t>石版印刷</w:t>
      </w:r>
      <w:r w:rsidR="00E12814">
        <w:rPr>
          <w:rFonts w:eastAsia="SimSun" w:hint="eastAsia"/>
          <w:lang w:eastAsia="zh-CN"/>
        </w:rPr>
        <w:t>名作</w:t>
      </w:r>
      <w:r w:rsidR="004404D1">
        <w:rPr>
          <w:rFonts w:eastAsia="SimSun" w:hint="eastAsia"/>
          <w:lang w:eastAsia="zh-CN"/>
        </w:rPr>
        <w:t>和</w:t>
      </w:r>
      <w:r w:rsidR="00E12814">
        <w:rPr>
          <w:rFonts w:eastAsia="SimSun" w:hint="eastAsia"/>
          <w:lang w:eastAsia="zh-CN"/>
        </w:rPr>
        <w:t>成就。是次回顾展</w:t>
      </w:r>
      <w:r w:rsidR="004D54C9">
        <w:rPr>
          <w:rFonts w:eastAsia="SimSun" w:hint="eastAsia"/>
          <w:lang w:eastAsia="zh-CN"/>
        </w:rPr>
        <w:t>系由</w:t>
      </w:r>
      <w:r w:rsidR="004D54C9" w:rsidRPr="00F52A12">
        <w:rPr>
          <w:rStyle w:val="Aucun"/>
          <w:rFonts w:eastAsia="SimSun" w:hint="eastAsia"/>
          <w:color w:val="000000" w:themeColor="text1"/>
          <w:lang w:eastAsia="zh-CN"/>
        </w:rPr>
        <w:t>上海信托</w:t>
      </w:r>
      <w:r w:rsidR="004D54C9">
        <w:rPr>
          <w:rStyle w:val="Aucun"/>
          <w:rFonts w:eastAsia="SimSun" w:hint="eastAsia"/>
          <w:color w:val="000000" w:themeColor="text1"/>
          <w:lang w:eastAsia="zh-CN"/>
        </w:rPr>
        <w:t>组织筹办，</w:t>
      </w:r>
      <w:r w:rsidR="004D54C9" w:rsidRPr="00FE10CC">
        <w:rPr>
          <w:rStyle w:val="Aucun"/>
          <w:rFonts w:eastAsia="SimSun" w:hint="eastAsia"/>
          <w:color w:val="000000" w:themeColor="text1"/>
          <w:lang w:eastAsia="zh-CN"/>
        </w:rPr>
        <w:t>Villepin</w:t>
      </w:r>
      <w:r w:rsidR="00A32851">
        <w:rPr>
          <w:rStyle w:val="Aucun"/>
          <w:rFonts w:eastAsia="SimSun" w:hint="eastAsia"/>
          <w:color w:val="000000" w:themeColor="text1"/>
          <w:lang w:eastAsia="zh-CN"/>
        </w:rPr>
        <w:t>亦有幸协助策展</w:t>
      </w:r>
      <w:r w:rsidR="00184804">
        <w:rPr>
          <w:rStyle w:val="Aucun"/>
          <w:rFonts w:eastAsia="SimSun" w:hint="eastAsia"/>
          <w:color w:val="000000" w:themeColor="text1"/>
          <w:lang w:eastAsia="zh-CN"/>
        </w:rPr>
        <w:t>。</w:t>
      </w:r>
      <w:r w:rsidR="00184804">
        <w:rPr>
          <w:rFonts w:eastAsia="SimSun" w:hint="eastAsia"/>
          <w:lang w:eastAsia="zh-CN"/>
        </w:rPr>
        <w:t>回顾展将展出赵氏在艺术生涯中不同阶段创作，合共二十多份</w:t>
      </w:r>
      <w:r w:rsidR="00184804" w:rsidRPr="00E12814">
        <w:rPr>
          <w:rFonts w:eastAsia="SimSun" w:hint="eastAsia"/>
          <w:lang w:eastAsia="zh-CN"/>
        </w:rPr>
        <w:t>石版印刷</w:t>
      </w:r>
      <w:r w:rsidR="00184804">
        <w:rPr>
          <w:rFonts w:eastAsia="SimSun" w:hint="eastAsia"/>
          <w:lang w:eastAsia="zh-CN"/>
        </w:rPr>
        <w:t>及大型印刷珍品。</w:t>
      </w:r>
    </w:p>
    <w:p w14:paraId="5A4184E5" w14:textId="77777777" w:rsidR="008C7F56" w:rsidRDefault="008C7F56" w:rsidP="0043163E">
      <w:pPr>
        <w:pStyle w:val="gmail-corpsa"/>
        <w:spacing w:before="0" w:beforeAutospacing="0" w:after="0" w:afterAutospacing="0"/>
        <w:jc w:val="both"/>
        <w:rPr>
          <w:rFonts w:eastAsia="SimSun"/>
          <w:lang w:eastAsia="zh-CN"/>
        </w:rPr>
      </w:pPr>
    </w:p>
    <w:p w14:paraId="2C3032BC" w14:textId="7884BD4E" w:rsidR="00C222AF" w:rsidRPr="001E3607" w:rsidRDefault="00C222AF" w:rsidP="0043163E">
      <w:pPr>
        <w:pStyle w:val="gmail-corpsa"/>
        <w:spacing w:before="0" w:beforeAutospacing="0" w:after="0" w:afterAutospacing="0"/>
        <w:jc w:val="both"/>
        <w:rPr>
          <w:rFonts w:eastAsia="SimSun"/>
          <w:lang w:eastAsia="zh-CN"/>
        </w:rPr>
      </w:pPr>
      <w:r w:rsidRPr="00381F3F">
        <w:rPr>
          <w:rFonts w:eastAsia="SimSun"/>
        </w:rPr>
        <w:t>O</w:t>
      </w:r>
      <w:r w:rsidR="00E70776" w:rsidRPr="00381F3F">
        <w:rPr>
          <w:rFonts w:eastAsia="SimSun"/>
        </w:rPr>
        <w:t xml:space="preserve">ne of the last </w:t>
      </w:r>
      <w:r w:rsidR="00FD50B0" w:rsidRPr="00381F3F">
        <w:rPr>
          <w:rFonts w:eastAsia="SimSun"/>
        </w:rPr>
        <w:t>grand master</w:t>
      </w:r>
      <w:r w:rsidRPr="00381F3F">
        <w:rPr>
          <w:rFonts w:eastAsia="SimSun"/>
        </w:rPr>
        <w:t xml:space="preserve">s of </w:t>
      </w:r>
      <w:r w:rsidR="00205B65" w:rsidRPr="00381F3F">
        <w:rPr>
          <w:rFonts w:eastAsia="SimSun"/>
        </w:rPr>
        <w:t xml:space="preserve">the </w:t>
      </w:r>
      <w:r w:rsidR="00224A41" w:rsidRPr="00381F3F">
        <w:rPr>
          <w:rFonts w:eastAsia="SimSun"/>
        </w:rPr>
        <w:t xml:space="preserve">bygone </w:t>
      </w:r>
      <w:r w:rsidR="00634317" w:rsidRPr="00381F3F">
        <w:rPr>
          <w:rFonts w:eastAsia="SimSun"/>
        </w:rPr>
        <w:t xml:space="preserve">era of </w:t>
      </w:r>
      <w:r w:rsidRPr="00381F3F">
        <w:rPr>
          <w:rFonts w:eastAsia="SimSun"/>
        </w:rPr>
        <w:t xml:space="preserve">modern </w:t>
      </w:r>
      <w:r w:rsidR="00634317" w:rsidRPr="00381F3F">
        <w:rPr>
          <w:rFonts w:eastAsia="SimSun"/>
        </w:rPr>
        <w:t>art</w:t>
      </w:r>
      <w:r w:rsidRPr="00381F3F">
        <w:rPr>
          <w:rFonts w:eastAsia="SimSun"/>
        </w:rPr>
        <w:t xml:space="preserve">, Zao Wou-Ki </w:t>
      </w:r>
      <w:r w:rsidR="001B2711" w:rsidRPr="00381F3F">
        <w:rPr>
          <w:rFonts w:eastAsia="SimSun"/>
        </w:rPr>
        <w:t>is</w:t>
      </w:r>
      <w:r w:rsidR="00AC7A65" w:rsidRPr="00381F3F">
        <w:rPr>
          <w:rFonts w:eastAsia="SimSun"/>
        </w:rPr>
        <w:t xml:space="preserve"> in many ways the </w:t>
      </w:r>
      <w:r w:rsidR="001B2711" w:rsidRPr="00381F3F">
        <w:rPr>
          <w:rFonts w:eastAsia="SimSun"/>
        </w:rPr>
        <w:t xml:space="preserve">very </w:t>
      </w:r>
      <w:r w:rsidRPr="00381F3F">
        <w:rPr>
          <w:rFonts w:eastAsia="SimSun"/>
        </w:rPr>
        <w:t>embodiment of East-meets-West</w:t>
      </w:r>
      <w:r w:rsidR="00D17261" w:rsidRPr="00381F3F">
        <w:rPr>
          <w:rFonts w:eastAsia="SimSun"/>
        </w:rPr>
        <w:t xml:space="preserve">, both in his person and his </w:t>
      </w:r>
      <w:r w:rsidR="00D17261" w:rsidRPr="00B17129">
        <w:rPr>
          <w:rFonts w:eastAsia="SimSun"/>
        </w:rPr>
        <w:t xml:space="preserve">art. </w:t>
      </w:r>
      <w:r w:rsidR="001B2711" w:rsidRPr="004F5325">
        <w:rPr>
          <w:rFonts w:eastAsia="SimSun"/>
        </w:rPr>
        <w:t xml:space="preserve">His works </w:t>
      </w:r>
      <w:r w:rsidR="00D17261" w:rsidRPr="004F5325">
        <w:rPr>
          <w:rFonts w:eastAsia="SimSun"/>
        </w:rPr>
        <w:t xml:space="preserve">are nigh on universally </w:t>
      </w:r>
      <w:r w:rsidR="001B2711" w:rsidRPr="004F5325">
        <w:rPr>
          <w:rFonts w:eastAsia="SimSun"/>
        </w:rPr>
        <w:t>revered as the</w:t>
      </w:r>
      <w:r w:rsidR="00FD50B0" w:rsidRPr="004F5325">
        <w:rPr>
          <w:rFonts w:eastAsia="SimSun"/>
        </w:rPr>
        <w:t xml:space="preserve"> exemplary reconciliation of Chinese and </w:t>
      </w:r>
      <w:r w:rsidR="001B2711" w:rsidRPr="004F5325">
        <w:rPr>
          <w:rFonts w:eastAsia="SimSun"/>
        </w:rPr>
        <w:t>Western</w:t>
      </w:r>
      <w:r w:rsidR="00FD50B0" w:rsidRPr="004F5325">
        <w:rPr>
          <w:rFonts w:eastAsia="SimSun"/>
        </w:rPr>
        <w:t xml:space="preserve"> aesthetics, in which the language of modern Western abs</w:t>
      </w:r>
      <w:r w:rsidR="00FD50B0" w:rsidRPr="001E3607">
        <w:rPr>
          <w:rFonts w:eastAsia="SimSun"/>
        </w:rPr>
        <w:t>traction is enriched by a Chinese c</w:t>
      </w:r>
      <w:r w:rsidRPr="001E3607">
        <w:rPr>
          <w:rFonts w:eastAsia="SimSun"/>
        </w:rPr>
        <w:t xml:space="preserve">hord deeply rooted in </w:t>
      </w:r>
      <w:r w:rsidR="001B2711" w:rsidRPr="001E3607">
        <w:rPr>
          <w:rFonts w:eastAsia="SimSun"/>
        </w:rPr>
        <w:t>history</w:t>
      </w:r>
      <w:r w:rsidR="004A32DF" w:rsidRPr="001E3607">
        <w:rPr>
          <w:rFonts w:eastAsia="SimSun"/>
        </w:rPr>
        <w:t xml:space="preserve">, culminating in his unique, inimitable brand of </w:t>
      </w:r>
      <w:r w:rsidR="00284957" w:rsidRPr="001E3607">
        <w:rPr>
          <w:rFonts w:eastAsia="SimSun"/>
        </w:rPr>
        <w:t>lyrical abstraction that has inspired generations of artists</w:t>
      </w:r>
      <w:r w:rsidR="0093575F" w:rsidRPr="001E3607">
        <w:rPr>
          <w:rFonts w:eastAsia="SimSun"/>
        </w:rPr>
        <w:t xml:space="preserve"> since</w:t>
      </w:r>
      <w:r w:rsidR="00284957" w:rsidRPr="001E3607">
        <w:rPr>
          <w:rFonts w:eastAsia="SimSun"/>
        </w:rPr>
        <w:t>.</w:t>
      </w:r>
    </w:p>
    <w:p w14:paraId="0494D2C2" w14:textId="249B608A" w:rsidR="00400C9D" w:rsidRDefault="00343D5C" w:rsidP="0043163E">
      <w:pPr>
        <w:pStyle w:val="gmail-corpsa"/>
        <w:spacing w:before="0" w:beforeAutospacing="0" w:after="0" w:afterAutospacing="0"/>
        <w:jc w:val="both"/>
        <w:rPr>
          <w:rFonts w:eastAsia="SimSun"/>
          <w:lang w:eastAsia="zh-CN"/>
        </w:rPr>
      </w:pPr>
      <w:r w:rsidRPr="008C7F56">
        <w:rPr>
          <w:rFonts w:eastAsia="SimSun" w:hint="eastAsia"/>
          <w:lang w:eastAsia="zh-CN"/>
        </w:rPr>
        <w:t>赵无极</w:t>
      </w:r>
      <w:r>
        <w:rPr>
          <w:rFonts w:eastAsia="SimSun" w:hint="eastAsia"/>
          <w:lang w:eastAsia="zh-CN"/>
        </w:rPr>
        <w:t>乃</w:t>
      </w:r>
      <w:r w:rsidR="00D17D80">
        <w:rPr>
          <w:rFonts w:eastAsia="SimSun" w:hint="eastAsia"/>
          <w:lang w:eastAsia="zh-CN"/>
        </w:rPr>
        <w:t>现代艺术流派的最后绝唱之一</w:t>
      </w:r>
      <w:r w:rsidR="00C82E17">
        <w:rPr>
          <w:rFonts w:eastAsia="SimSun" w:hint="eastAsia"/>
          <w:lang w:eastAsia="zh-CN"/>
        </w:rPr>
        <w:t>，其个人生涯</w:t>
      </w:r>
      <w:r w:rsidR="004404D1">
        <w:rPr>
          <w:rFonts w:eastAsia="SimSun" w:hint="eastAsia"/>
          <w:lang w:eastAsia="zh-CN"/>
        </w:rPr>
        <w:t>和</w:t>
      </w:r>
      <w:r w:rsidR="00C82E17">
        <w:rPr>
          <w:rFonts w:eastAsia="SimSun" w:hint="eastAsia"/>
          <w:lang w:eastAsia="zh-CN"/>
        </w:rPr>
        <w:t>艺术成就均极致体现中西合璧</w:t>
      </w:r>
      <w:r w:rsidR="0043163E">
        <w:rPr>
          <w:rFonts w:eastAsia="SimSun" w:hint="eastAsia"/>
          <w:lang w:eastAsia="zh-CN"/>
        </w:rPr>
        <w:t>之精妙</w:t>
      </w:r>
      <w:r w:rsidR="00C82E17">
        <w:rPr>
          <w:rFonts w:eastAsia="SimSun" w:hint="eastAsia"/>
          <w:lang w:eastAsia="zh-CN"/>
        </w:rPr>
        <w:t>。</w:t>
      </w:r>
      <w:r w:rsidR="00857077">
        <w:rPr>
          <w:rFonts w:eastAsia="SimSun" w:hint="eastAsia"/>
          <w:lang w:eastAsia="zh-CN"/>
        </w:rPr>
        <w:t>赵氏以</w:t>
      </w:r>
      <w:r w:rsidR="00857077" w:rsidRPr="009613F9">
        <w:rPr>
          <w:rFonts w:eastAsia="SimSun" w:hint="eastAsia"/>
          <w:lang w:eastAsia="zh-CN"/>
        </w:rPr>
        <w:t>富含</w:t>
      </w:r>
      <w:r w:rsidR="00857077">
        <w:rPr>
          <w:rFonts w:eastAsia="SimSun" w:hint="eastAsia"/>
          <w:lang w:eastAsia="zh-CN"/>
        </w:rPr>
        <w:t>中国</w:t>
      </w:r>
      <w:r w:rsidR="00857077" w:rsidRPr="009613F9">
        <w:rPr>
          <w:rFonts w:eastAsia="SimSun" w:hint="eastAsia"/>
          <w:lang w:eastAsia="zh-CN"/>
        </w:rPr>
        <w:t>历史情感的独特方式</w:t>
      </w:r>
      <w:r w:rsidR="00857077">
        <w:rPr>
          <w:rFonts w:eastAsia="SimSun" w:hint="eastAsia"/>
          <w:lang w:eastAsia="zh-CN"/>
        </w:rPr>
        <w:t>，</w:t>
      </w:r>
      <w:r w:rsidR="00857077" w:rsidRPr="009613F9">
        <w:rPr>
          <w:rFonts w:eastAsia="SimSun" w:hint="eastAsia"/>
          <w:lang w:eastAsia="zh-CN"/>
        </w:rPr>
        <w:t>重新诠释西方现代抽象主义</w:t>
      </w:r>
      <w:r w:rsidR="00857077">
        <w:rPr>
          <w:rFonts w:eastAsia="SimSun" w:hint="eastAsia"/>
          <w:lang w:eastAsia="zh-CN"/>
        </w:rPr>
        <w:t>，开创出</w:t>
      </w:r>
      <w:r w:rsidR="00857077" w:rsidRPr="009613F9">
        <w:rPr>
          <w:rFonts w:eastAsia="SimSun" w:hint="eastAsia"/>
          <w:lang w:eastAsia="zh-CN"/>
        </w:rPr>
        <w:t>别树一帜</w:t>
      </w:r>
      <w:r w:rsidR="00857077">
        <w:rPr>
          <w:rFonts w:eastAsia="SimSun" w:hint="eastAsia"/>
          <w:lang w:eastAsia="zh-CN"/>
        </w:rPr>
        <w:t>的抒情抽象风格，对后世影响极其深远。其艺术创作</w:t>
      </w:r>
      <w:r w:rsidR="0043163E">
        <w:rPr>
          <w:rFonts w:eastAsia="SimSun" w:hint="eastAsia"/>
          <w:lang w:eastAsia="zh-CN"/>
        </w:rPr>
        <w:t>，更</w:t>
      </w:r>
      <w:r w:rsidR="00400C9D">
        <w:rPr>
          <w:rFonts w:eastAsia="SimSun" w:hint="eastAsia"/>
          <w:lang w:eastAsia="zh-CN"/>
        </w:rPr>
        <w:t>被</w:t>
      </w:r>
      <w:r w:rsidR="00400C9D" w:rsidRPr="008C7F56">
        <w:rPr>
          <w:rFonts w:eastAsia="SimSun" w:hint="eastAsia"/>
          <w:lang w:eastAsia="zh-CN"/>
        </w:rPr>
        <w:t>尊崇为</w:t>
      </w:r>
      <w:r w:rsidR="0052756C">
        <w:rPr>
          <w:rFonts w:eastAsia="SimSun" w:hint="eastAsia"/>
          <w:lang w:eastAsia="zh-CN"/>
        </w:rPr>
        <w:t>融合</w:t>
      </w:r>
      <w:r w:rsidR="0052756C" w:rsidRPr="008C7F56">
        <w:rPr>
          <w:rFonts w:eastAsia="SimSun" w:hint="eastAsia"/>
          <w:lang w:eastAsia="zh-CN"/>
        </w:rPr>
        <w:t>中西美学</w:t>
      </w:r>
      <w:r w:rsidR="004F5325">
        <w:rPr>
          <w:rFonts w:eastAsia="SimSun" w:hint="eastAsia"/>
          <w:lang w:eastAsia="zh-CN"/>
        </w:rPr>
        <w:t>的</w:t>
      </w:r>
      <w:r w:rsidR="004F5325" w:rsidRPr="009613F9">
        <w:rPr>
          <w:rFonts w:eastAsia="SimSun" w:hint="eastAsia"/>
          <w:lang w:eastAsia="zh-CN"/>
        </w:rPr>
        <w:t>集大成</w:t>
      </w:r>
      <w:r w:rsidR="004F5325">
        <w:rPr>
          <w:rFonts w:eastAsia="SimSun" w:hint="eastAsia"/>
          <w:lang w:eastAsia="zh-CN"/>
        </w:rPr>
        <w:t>之作。</w:t>
      </w:r>
    </w:p>
    <w:p w14:paraId="175F4310" w14:textId="77777777" w:rsidR="008C7F56" w:rsidRDefault="008C7F56" w:rsidP="0043163E">
      <w:pPr>
        <w:pStyle w:val="gmail-corpsa"/>
        <w:spacing w:before="0" w:beforeAutospacing="0" w:after="0" w:afterAutospacing="0"/>
        <w:jc w:val="both"/>
        <w:rPr>
          <w:rFonts w:eastAsia="SimSun"/>
          <w:lang w:eastAsia="zh-CN"/>
        </w:rPr>
      </w:pPr>
    </w:p>
    <w:p w14:paraId="5B25F569" w14:textId="77777777" w:rsidR="001B2711" w:rsidRPr="00B17129" w:rsidRDefault="001B2711" w:rsidP="0043163E">
      <w:pPr>
        <w:pStyle w:val="gmail-corpsa"/>
        <w:spacing w:before="0" w:beforeAutospacing="0" w:after="0" w:afterAutospacing="0"/>
        <w:jc w:val="center"/>
        <w:rPr>
          <w:rFonts w:eastAsia="SimSun"/>
          <w:i/>
        </w:rPr>
      </w:pPr>
      <w:r w:rsidRPr="00B17129">
        <w:rPr>
          <w:rFonts w:eastAsia="SimSun"/>
          <w:i/>
        </w:rPr>
        <w:t>“His works have profoundly combined the quintessence</w:t>
      </w:r>
    </w:p>
    <w:p w14:paraId="5A449EA0" w14:textId="77777777" w:rsidR="001B2711" w:rsidRPr="00B17129" w:rsidRDefault="001B2711" w:rsidP="0043163E">
      <w:pPr>
        <w:pStyle w:val="gmail-corpsa"/>
        <w:spacing w:before="0" w:beforeAutospacing="0" w:after="0" w:afterAutospacing="0"/>
        <w:jc w:val="center"/>
        <w:rPr>
          <w:rFonts w:eastAsia="SimSun"/>
          <w:i/>
        </w:rPr>
      </w:pPr>
      <w:r w:rsidRPr="00B17129">
        <w:rPr>
          <w:rFonts w:eastAsia="SimSun"/>
          <w:i/>
        </w:rPr>
        <w:t>of both Chinese and French cultures.”</w:t>
      </w:r>
    </w:p>
    <w:p w14:paraId="15864608" w14:textId="43D8EA08" w:rsidR="001B2711" w:rsidRDefault="001B2711" w:rsidP="0043163E">
      <w:pPr>
        <w:pStyle w:val="gmail-corpsa"/>
        <w:spacing w:before="0" w:beforeAutospacing="0" w:after="0" w:afterAutospacing="0"/>
        <w:jc w:val="center"/>
        <w:rPr>
          <w:rFonts w:eastAsia="SimSun"/>
          <w:b/>
          <w:lang w:eastAsia="zh-CN"/>
        </w:rPr>
      </w:pPr>
      <w:r w:rsidRPr="00B17129">
        <w:rPr>
          <w:rFonts w:eastAsia="SimSun"/>
          <w:b/>
        </w:rPr>
        <w:t>Jacques Chirac</w:t>
      </w:r>
      <w:r w:rsidR="00D3420B" w:rsidRPr="00B17129">
        <w:rPr>
          <w:rFonts w:eastAsia="SimSun"/>
          <w:b/>
        </w:rPr>
        <w:t>, President of France from 1995 to 2007</w:t>
      </w:r>
    </w:p>
    <w:p w14:paraId="7E0FEBF5" w14:textId="77777777" w:rsidR="0043163E" w:rsidRDefault="0043163E" w:rsidP="0043163E">
      <w:pPr>
        <w:pStyle w:val="gmail-corpsa"/>
        <w:spacing w:before="0" w:beforeAutospacing="0" w:after="0" w:afterAutospacing="0"/>
        <w:jc w:val="center"/>
        <w:rPr>
          <w:rFonts w:eastAsia="SimSun"/>
          <w:lang w:eastAsia="zh-CN"/>
        </w:rPr>
      </w:pPr>
      <w:r w:rsidRPr="0043163E">
        <w:rPr>
          <w:rFonts w:eastAsia="SimSun" w:hint="eastAsia"/>
          <w:lang w:eastAsia="zh-CN"/>
        </w:rPr>
        <w:t>「</w:t>
      </w:r>
      <w:r>
        <w:rPr>
          <w:rFonts w:eastAsia="SimSun" w:hint="eastAsia"/>
          <w:lang w:eastAsia="zh-CN"/>
        </w:rPr>
        <w:t>他的作品</w:t>
      </w:r>
      <w:r w:rsidRPr="008C7F56">
        <w:rPr>
          <w:rFonts w:eastAsia="SimSun" w:hint="eastAsia"/>
          <w:lang w:eastAsia="zh-CN"/>
        </w:rPr>
        <w:t>深刻</w:t>
      </w:r>
      <w:r>
        <w:rPr>
          <w:rFonts w:eastAsia="SimSun" w:hint="eastAsia"/>
          <w:lang w:eastAsia="zh-CN"/>
        </w:rPr>
        <w:t>地融合了</w:t>
      </w:r>
    </w:p>
    <w:p w14:paraId="19B7A252" w14:textId="61FFCB07" w:rsidR="00BE1FA5" w:rsidRDefault="0043163E" w:rsidP="00BE1FA5">
      <w:pPr>
        <w:pStyle w:val="gmail-corpsa"/>
        <w:spacing w:before="0" w:beforeAutospacing="0" w:after="0" w:afterAutospacing="0"/>
        <w:jc w:val="center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中国文化</w:t>
      </w:r>
      <w:r w:rsidR="00700432">
        <w:rPr>
          <w:rFonts w:eastAsia="SimSun" w:hint="eastAsia"/>
          <w:lang w:eastAsia="zh-CN"/>
        </w:rPr>
        <w:t>以及</w:t>
      </w:r>
      <w:r>
        <w:rPr>
          <w:rFonts w:eastAsia="SimSun" w:hint="eastAsia"/>
          <w:lang w:eastAsia="zh-CN"/>
        </w:rPr>
        <w:t>法国文化之</w:t>
      </w:r>
      <w:r w:rsidRPr="008C7F56">
        <w:rPr>
          <w:rFonts w:eastAsia="SimSun" w:hint="eastAsia"/>
          <w:lang w:eastAsia="zh-CN"/>
        </w:rPr>
        <w:t>精髓</w:t>
      </w:r>
      <w:r>
        <w:rPr>
          <w:rFonts w:eastAsia="SimSun" w:hint="eastAsia"/>
          <w:lang w:eastAsia="zh-CN"/>
        </w:rPr>
        <w:t>。</w:t>
      </w:r>
      <w:r w:rsidRPr="0043163E">
        <w:rPr>
          <w:rFonts w:eastAsia="SimSun" w:hint="eastAsia"/>
          <w:lang w:eastAsia="zh-CN"/>
        </w:rPr>
        <w:t>」</w:t>
      </w:r>
    </w:p>
    <w:p w14:paraId="6088FB94" w14:textId="16E35F2F" w:rsidR="0043163E" w:rsidRPr="00BA1F50" w:rsidRDefault="00BE1FA5" w:rsidP="00BE1FA5">
      <w:pPr>
        <w:pStyle w:val="gmail-corpsa"/>
        <w:spacing w:before="0" w:beforeAutospacing="0" w:after="0" w:afterAutospacing="0"/>
        <w:jc w:val="center"/>
        <w:rPr>
          <w:rFonts w:eastAsia="SimSun"/>
          <w:b/>
          <w:lang w:eastAsia="zh-CN"/>
        </w:rPr>
      </w:pPr>
      <w:r w:rsidRPr="00BA1F50">
        <w:rPr>
          <w:rFonts w:eastAsia="SimSun" w:hint="eastAsia"/>
          <w:b/>
          <w:lang w:eastAsia="zh-CN"/>
        </w:rPr>
        <w:t>法国前总统</w:t>
      </w:r>
      <w:r w:rsidR="0043163E" w:rsidRPr="00BA1F50">
        <w:rPr>
          <w:rFonts w:eastAsia="SimSun" w:hint="eastAsia"/>
          <w:b/>
          <w:lang w:eastAsia="zh-CN"/>
        </w:rPr>
        <w:t>雅克·希拉克</w:t>
      </w:r>
      <w:r w:rsidRPr="00BA1F50">
        <w:rPr>
          <w:rFonts w:eastAsia="SimSun" w:hint="eastAsia"/>
          <w:b/>
          <w:lang w:eastAsia="zh-CN"/>
        </w:rPr>
        <w:t>（</w:t>
      </w:r>
      <w:r w:rsidRPr="00BA1F50">
        <w:rPr>
          <w:rFonts w:eastAsia="SimSun" w:hint="eastAsia"/>
          <w:b/>
          <w:lang w:eastAsia="zh-CN"/>
        </w:rPr>
        <w:t>1995</w:t>
      </w:r>
      <w:r w:rsidRPr="00BA1F50">
        <w:rPr>
          <w:rFonts w:eastAsia="SimSun" w:hint="eastAsia"/>
          <w:b/>
          <w:lang w:eastAsia="zh-CN"/>
        </w:rPr>
        <w:t>至</w:t>
      </w:r>
      <w:r w:rsidRPr="00BA1F50">
        <w:rPr>
          <w:rFonts w:eastAsia="SimSun" w:hint="eastAsia"/>
          <w:b/>
          <w:lang w:eastAsia="zh-CN"/>
        </w:rPr>
        <w:t>2007</w:t>
      </w:r>
      <w:r w:rsidRPr="00BA1F50">
        <w:rPr>
          <w:rFonts w:eastAsia="SimSun" w:hint="eastAsia"/>
          <w:b/>
          <w:lang w:eastAsia="zh-CN"/>
        </w:rPr>
        <w:t>年）</w:t>
      </w:r>
    </w:p>
    <w:p w14:paraId="2D227E6B" w14:textId="77777777" w:rsidR="00E70776" w:rsidRPr="00B17129" w:rsidRDefault="00E70776" w:rsidP="0043163E">
      <w:pPr>
        <w:pStyle w:val="gmail-corpsa"/>
        <w:spacing w:before="0" w:beforeAutospacing="0" w:after="0" w:afterAutospacing="0"/>
        <w:jc w:val="both"/>
        <w:rPr>
          <w:rFonts w:eastAsia="SimSun"/>
          <w:lang w:eastAsia="zh-CN"/>
        </w:rPr>
      </w:pPr>
    </w:p>
    <w:p w14:paraId="2894F17D" w14:textId="57101008" w:rsidR="00AD0C36" w:rsidRPr="00CD02EC" w:rsidRDefault="00A34CE0" w:rsidP="0043163E">
      <w:pPr>
        <w:pStyle w:val="gmail-corpsa"/>
        <w:spacing w:before="0" w:beforeAutospacing="0" w:after="0" w:afterAutospacing="0"/>
        <w:jc w:val="both"/>
        <w:rPr>
          <w:rFonts w:eastAsia="SimSun"/>
          <w:b/>
        </w:rPr>
      </w:pPr>
      <w:r w:rsidRPr="00D61D00">
        <w:rPr>
          <w:rFonts w:eastAsia="SimSun"/>
          <w:lang w:eastAsia="zh-CN"/>
        </w:rPr>
        <w:t xml:space="preserve">For the unsurpassable heights his renowned and </w:t>
      </w:r>
      <w:r w:rsidR="00D2610A" w:rsidRPr="00D61D00">
        <w:rPr>
          <w:rFonts w:eastAsia="SimSun"/>
          <w:lang w:eastAsia="zh-CN"/>
        </w:rPr>
        <w:t>highly</w:t>
      </w:r>
      <w:r w:rsidRPr="00D61D00">
        <w:rPr>
          <w:rFonts w:eastAsia="SimSun"/>
          <w:lang w:eastAsia="zh-CN"/>
        </w:rPr>
        <w:t xml:space="preserve"> sought-after large-format oil paintings</w:t>
      </w:r>
      <w:r w:rsidR="00D2610A" w:rsidRPr="00D61D00">
        <w:rPr>
          <w:rFonts w:eastAsia="SimSun"/>
          <w:lang w:eastAsia="zh-CN"/>
        </w:rPr>
        <w:t xml:space="preserve"> have </w:t>
      </w:r>
      <w:r w:rsidR="00AD0C36" w:rsidRPr="00D61D00">
        <w:rPr>
          <w:rFonts w:eastAsia="SimSun"/>
          <w:lang w:eastAsia="zh-CN"/>
        </w:rPr>
        <w:t>attained</w:t>
      </w:r>
      <w:r w:rsidR="00D2610A" w:rsidRPr="00D61D00">
        <w:rPr>
          <w:rFonts w:eastAsia="SimSun"/>
          <w:lang w:eastAsia="zh-CN"/>
        </w:rPr>
        <w:t xml:space="preserve">, some of </w:t>
      </w:r>
      <w:r w:rsidRPr="00D61D00">
        <w:rPr>
          <w:rFonts w:eastAsia="SimSun"/>
          <w:lang w:eastAsia="zh-CN"/>
        </w:rPr>
        <w:t xml:space="preserve">Zao </w:t>
      </w:r>
      <w:proofErr w:type="spellStart"/>
      <w:r w:rsidRPr="00D61D00">
        <w:rPr>
          <w:rFonts w:eastAsia="SimSun"/>
          <w:lang w:eastAsia="zh-CN"/>
        </w:rPr>
        <w:t>Wou</w:t>
      </w:r>
      <w:proofErr w:type="spellEnd"/>
      <w:r w:rsidRPr="00D61D00">
        <w:rPr>
          <w:rFonts w:eastAsia="SimSun"/>
          <w:lang w:eastAsia="zh-CN"/>
        </w:rPr>
        <w:t>-Ki’</w:t>
      </w:r>
      <w:r w:rsidRPr="00D61D00">
        <w:rPr>
          <w:rFonts w:eastAsia="SimSun"/>
        </w:rPr>
        <w:t xml:space="preserve">s </w:t>
      </w:r>
      <w:r w:rsidR="00D2610A" w:rsidRPr="00D61D00">
        <w:rPr>
          <w:rFonts w:eastAsia="SimSun"/>
        </w:rPr>
        <w:t>other</w:t>
      </w:r>
      <w:r w:rsidR="0093575F" w:rsidRPr="00D61D00">
        <w:rPr>
          <w:rFonts w:eastAsia="SimSun"/>
        </w:rPr>
        <w:t xml:space="preserve"> </w:t>
      </w:r>
      <w:proofErr w:type="spellStart"/>
      <w:r w:rsidR="00F97164" w:rsidRPr="00D61D00">
        <w:rPr>
          <w:rFonts w:eastAsia="SimSun"/>
          <w:i/>
        </w:rPr>
        <w:t>pièces</w:t>
      </w:r>
      <w:proofErr w:type="spellEnd"/>
      <w:r w:rsidR="00F97164" w:rsidRPr="00D61D00">
        <w:rPr>
          <w:rFonts w:eastAsia="SimSun"/>
          <w:i/>
        </w:rPr>
        <w:t xml:space="preserve"> de résistance</w:t>
      </w:r>
      <w:r w:rsidR="00343A1C" w:rsidRPr="00D61D00">
        <w:rPr>
          <w:rFonts w:eastAsia="SimSun"/>
        </w:rPr>
        <w:t xml:space="preserve"> in the form of </w:t>
      </w:r>
      <w:r w:rsidR="00F4313F" w:rsidRPr="00D61D00">
        <w:rPr>
          <w:rFonts w:eastAsia="SimSun"/>
        </w:rPr>
        <w:t>prints and lithograph</w:t>
      </w:r>
      <w:r w:rsidR="00343A1C" w:rsidRPr="00D61D00">
        <w:rPr>
          <w:rFonts w:eastAsia="SimSun"/>
        </w:rPr>
        <w:t xml:space="preserve"> </w:t>
      </w:r>
      <w:r w:rsidR="00D2610A" w:rsidRPr="00D61D00">
        <w:rPr>
          <w:rFonts w:eastAsia="SimSun"/>
        </w:rPr>
        <w:t xml:space="preserve">are often </w:t>
      </w:r>
      <w:r w:rsidR="008B2FCD" w:rsidRPr="00D61D00">
        <w:rPr>
          <w:rFonts w:eastAsia="SimSun"/>
        </w:rPr>
        <w:t xml:space="preserve">unfairly </w:t>
      </w:r>
      <w:r w:rsidR="00D2610A" w:rsidRPr="00D61D00">
        <w:rPr>
          <w:rFonts w:eastAsia="SimSun"/>
        </w:rPr>
        <w:t>overshadowed</w:t>
      </w:r>
      <w:r w:rsidR="00AD0C36" w:rsidRPr="00D61D00">
        <w:rPr>
          <w:rFonts w:eastAsia="SimSun"/>
        </w:rPr>
        <w:t>.</w:t>
      </w:r>
      <w:r w:rsidR="00BF5311" w:rsidRPr="00D61D00">
        <w:rPr>
          <w:rFonts w:eastAsia="SimSun"/>
        </w:rPr>
        <w:t xml:space="preserve"> </w:t>
      </w:r>
      <w:r w:rsidR="008B2FCD" w:rsidRPr="00D61D00">
        <w:rPr>
          <w:rFonts w:eastAsia="SimSun"/>
        </w:rPr>
        <w:t xml:space="preserve">This </w:t>
      </w:r>
      <w:r w:rsidR="00F4313F" w:rsidRPr="00D61D00">
        <w:rPr>
          <w:rFonts w:eastAsia="SimSun"/>
        </w:rPr>
        <w:t xml:space="preserve">retrospective will right </w:t>
      </w:r>
      <w:r w:rsidR="00F4313F" w:rsidRPr="00D61D00">
        <w:rPr>
          <w:rFonts w:eastAsia="SimSun"/>
        </w:rPr>
        <w:lastRenderedPageBreak/>
        <w:t xml:space="preserve">wrongs and </w:t>
      </w:r>
      <w:r w:rsidR="00BF5311" w:rsidRPr="00D61D00">
        <w:rPr>
          <w:rFonts w:eastAsia="SimSun"/>
        </w:rPr>
        <w:t>g</w:t>
      </w:r>
      <w:r w:rsidR="00BF5311" w:rsidRPr="00B17129">
        <w:rPr>
          <w:rFonts w:eastAsia="SimSun"/>
        </w:rPr>
        <w:t xml:space="preserve">ive credit where </w:t>
      </w:r>
      <w:r w:rsidR="00BF5311" w:rsidRPr="007D7726">
        <w:rPr>
          <w:rFonts w:eastAsia="SimSun"/>
        </w:rPr>
        <w:t>credit is due</w:t>
      </w:r>
      <w:r w:rsidR="00F4313F" w:rsidRPr="007D7726">
        <w:rPr>
          <w:rFonts w:eastAsia="SimSun"/>
        </w:rPr>
        <w:t>,</w:t>
      </w:r>
      <w:r w:rsidR="00BF5311" w:rsidRPr="007D7726">
        <w:rPr>
          <w:rFonts w:eastAsia="SimSun"/>
        </w:rPr>
        <w:t xml:space="preserve"> by gathering under one roof some of the most representative </w:t>
      </w:r>
      <w:r w:rsidR="00F4313F" w:rsidRPr="007D7726">
        <w:rPr>
          <w:rFonts w:eastAsia="SimSun"/>
        </w:rPr>
        <w:t xml:space="preserve">large impressions and </w:t>
      </w:r>
      <w:r w:rsidR="00BF5311" w:rsidRPr="007D7726">
        <w:rPr>
          <w:rFonts w:eastAsia="SimSun"/>
        </w:rPr>
        <w:t>lithographic works by Zao Wou-Ki</w:t>
      </w:r>
      <w:r w:rsidR="00F4313F" w:rsidRPr="007D7726">
        <w:rPr>
          <w:rFonts w:eastAsia="SimSun"/>
        </w:rPr>
        <w:t>, spanning some seven</w:t>
      </w:r>
      <w:r w:rsidR="00854807" w:rsidRPr="007D7726">
        <w:rPr>
          <w:rFonts w:eastAsia="SimSun"/>
        </w:rPr>
        <w:t xml:space="preserve"> decades from 1953 to </w:t>
      </w:r>
      <w:r w:rsidR="00F4313F" w:rsidRPr="007D7726">
        <w:rPr>
          <w:rFonts w:eastAsia="SimSun"/>
        </w:rPr>
        <w:t>2010</w:t>
      </w:r>
      <w:r w:rsidR="00854807" w:rsidRPr="007D7726">
        <w:rPr>
          <w:rFonts w:eastAsia="SimSun"/>
        </w:rPr>
        <w:t>.</w:t>
      </w:r>
    </w:p>
    <w:p w14:paraId="7A507F44" w14:textId="2A83F32E" w:rsidR="00700432" w:rsidRDefault="00D61D00" w:rsidP="0043163E">
      <w:pPr>
        <w:pStyle w:val="gmail-corpsa"/>
        <w:spacing w:before="0" w:beforeAutospacing="0" w:after="0" w:afterAutospacing="0"/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或许由于其大型油画已被奉为圭臬，赵无极在印刷</w:t>
      </w:r>
      <w:r w:rsidR="004404D1">
        <w:rPr>
          <w:rFonts w:eastAsia="SimSun" w:hint="eastAsia"/>
          <w:lang w:eastAsia="zh-CN"/>
        </w:rPr>
        <w:t>与</w:t>
      </w:r>
      <w:r w:rsidRPr="00E12814">
        <w:rPr>
          <w:rFonts w:eastAsia="SimSun" w:hint="eastAsia"/>
          <w:lang w:eastAsia="zh-CN"/>
        </w:rPr>
        <w:t>石版印刷</w:t>
      </w:r>
      <w:r>
        <w:rPr>
          <w:rFonts w:eastAsia="SimSun" w:hint="eastAsia"/>
          <w:lang w:eastAsia="zh-CN"/>
        </w:rPr>
        <w:t>领域之佳作，往往因珠玉在前而被忽视。</w:t>
      </w:r>
      <w:r w:rsidR="00D926B6">
        <w:rPr>
          <w:rFonts w:eastAsia="SimSun" w:hint="eastAsia"/>
          <w:lang w:eastAsia="zh-CN"/>
        </w:rPr>
        <w:t>为求</w:t>
      </w:r>
      <w:r w:rsidR="002F6E6B">
        <w:rPr>
          <w:rFonts w:eastAsia="SimSun" w:hint="eastAsia"/>
          <w:lang w:eastAsia="zh-CN"/>
        </w:rPr>
        <w:t>改变惯性现象并</w:t>
      </w:r>
      <w:r w:rsidR="00D926B6">
        <w:rPr>
          <w:rFonts w:eastAsia="SimSun" w:hint="eastAsia"/>
          <w:lang w:eastAsia="zh-CN"/>
        </w:rPr>
        <w:t>为赵氏之多元创作正名</w:t>
      </w:r>
      <w:r w:rsidR="007B020D">
        <w:rPr>
          <w:rFonts w:eastAsia="SimSun" w:hint="eastAsia"/>
          <w:lang w:eastAsia="zh-CN"/>
        </w:rPr>
        <w:t>，是次</w:t>
      </w:r>
      <w:r w:rsidR="007B020D" w:rsidRPr="008C7F56">
        <w:rPr>
          <w:rFonts w:eastAsia="SimSun" w:hint="eastAsia"/>
          <w:lang w:eastAsia="zh-CN"/>
        </w:rPr>
        <w:t>回顾展</w:t>
      </w:r>
      <w:r w:rsidR="007B020D">
        <w:rPr>
          <w:rFonts w:eastAsia="SimSun" w:hint="eastAsia"/>
          <w:lang w:eastAsia="zh-CN"/>
        </w:rPr>
        <w:t>将</w:t>
      </w:r>
      <w:r w:rsidR="00700432">
        <w:rPr>
          <w:rFonts w:eastAsia="SimSun" w:hint="eastAsia"/>
          <w:lang w:eastAsia="zh-CN"/>
        </w:rPr>
        <w:t>呈献其于</w:t>
      </w:r>
      <w:r w:rsidR="00700432">
        <w:rPr>
          <w:rFonts w:eastAsia="SimSun" w:hint="eastAsia"/>
          <w:lang w:eastAsia="zh-CN"/>
        </w:rPr>
        <w:t>1950</w:t>
      </w:r>
      <w:r w:rsidR="00700432">
        <w:rPr>
          <w:rFonts w:eastAsia="SimSun" w:hint="eastAsia"/>
          <w:lang w:eastAsia="zh-CN"/>
        </w:rPr>
        <w:t>年代至</w:t>
      </w:r>
      <w:r w:rsidR="00700432">
        <w:rPr>
          <w:rFonts w:eastAsia="SimSun" w:hint="eastAsia"/>
          <w:lang w:eastAsia="zh-CN"/>
        </w:rPr>
        <w:t>2010</w:t>
      </w:r>
      <w:r w:rsidR="00700432">
        <w:rPr>
          <w:rFonts w:eastAsia="SimSun" w:hint="eastAsia"/>
          <w:lang w:eastAsia="zh-CN"/>
        </w:rPr>
        <w:t>年代创作，最具</w:t>
      </w:r>
      <w:r w:rsidR="00700432" w:rsidRPr="008C7F56">
        <w:rPr>
          <w:rFonts w:eastAsia="SimSun" w:hint="eastAsia"/>
          <w:lang w:eastAsia="zh-CN"/>
        </w:rPr>
        <w:t>代表性的</w:t>
      </w:r>
      <w:r w:rsidR="00700432">
        <w:rPr>
          <w:rFonts w:eastAsia="SimSun" w:hint="eastAsia"/>
          <w:lang w:eastAsia="zh-CN"/>
        </w:rPr>
        <w:t>大型印刷</w:t>
      </w:r>
      <w:r w:rsidR="004404D1">
        <w:rPr>
          <w:rFonts w:eastAsia="SimSun" w:hint="eastAsia"/>
          <w:lang w:eastAsia="zh-CN"/>
        </w:rPr>
        <w:t>与</w:t>
      </w:r>
      <w:r w:rsidR="00700432" w:rsidRPr="00E12814">
        <w:rPr>
          <w:rFonts w:eastAsia="SimSun" w:hint="eastAsia"/>
          <w:lang w:eastAsia="zh-CN"/>
        </w:rPr>
        <w:t>石版印刷</w:t>
      </w:r>
      <w:r w:rsidR="00325C58">
        <w:rPr>
          <w:rFonts w:eastAsia="SimSun" w:hint="eastAsia"/>
          <w:lang w:eastAsia="zh-CN"/>
        </w:rPr>
        <w:t>珍品</w:t>
      </w:r>
      <w:r w:rsidR="007D7726">
        <w:rPr>
          <w:rFonts w:eastAsia="SimSun" w:hint="eastAsia"/>
          <w:lang w:eastAsia="zh-CN"/>
        </w:rPr>
        <w:t>。</w:t>
      </w:r>
    </w:p>
    <w:p w14:paraId="7EDD73F3" w14:textId="77777777" w:rsidR="00853706" w:rsidRPr="00B17129" w:rsidRDefault="00853706" w:rsidP="0043163E">
      <w:pPr>
        <w:jc w:val="both"/>
        <w:rPr>
          <w:rFonts w:eastAsia="SimSun"/>
          <w:lang w:eastAsia="zh-CN"/>
        </w:rPr>
      </w:pPr>
    </w:p>
    <w:p w14:paraId="0E176242" w14:textId="32C3911C" w:rsidR="00017291" w:rsidRPr="00B17129" w:rsidRDefault="0049644A" w:rsidP="0043163E">
      <w:pPr>
        <w:pStyle w:val="gmail-corpsa"/>
        <w:spacing w:before="0" w:beforeAutospacing="0" w:after="0" w:afterAutospacing="0"/>
        <w:jc w:val="both"/>
        <w:rPr>
          <w:rFonts w:eastAsia="SimSun"/>
        </w:rPr>
      </w:pPr>
      <w:r w:rsidRPr="00D45CE7">
        <w:rPr>
          <w:rFonts w:eastAsia="SimSun"/>
        </w:rPr>
        <w:t xml:space="preserve">This unmissable exhibition will </w:t>
      </w:r>
      <w:r w:rsidR="0036444D" w:rsidRPr="00D45CE7">
        <w:rPr>
          <w:rFonts w:eastAsia="SimSun"/>
        </w:rPr>
        <w:t xml:space="preserve">be hosted at </w:t>
      </w:r>
      <w:r w:rsidR="00F01946" w:rsidRPr="00D45CE7">
        <w:rPr>
          <w:rFonts w:eastAsia="SimSun"/>
        </w:rPr>
        <w:t xml:space="preserve">the graceful </w:t>
      </w:r>
      <w:r w:rsidR="0036444D" w:rsidRPr="00D45CE7">
        <w:rPr>
          <w:rFonts w:eastAsia="SimSun"/>
        </w:rPr>
        <w:t>Bund 111 Art Space</w:t>
      </w:r>
      <w:r w:rsidR="002D0AE6" w:rsidRPr="00D45CE7">
        <w:rPr>
          <w:rFonts w:eastAsia="SimSun"/>
        </w:rPr>
        <w:t>,</w:t>
      </w:r>
      <w:r w:rsidR="00D3435B" w:rsidRPr="00D45CE7">
        <w:rPr>
          <w:rFonts w:eastAsia="SimSun"/>
        </w:rPr>
        <w:t xml:space="preserve"> an artistic exchange platform with a unique financial perspective, situated along the historic Bund. </w:t>
      </w:r>
      <w:r w:rsidR="001964AD" w:rsidRPr="00D45CE7">
        <w:rPr>
          <w:rFonts w:eastAsia="SimSun"/>
        </w:rPr>
        <w:t>Upholding</w:t>
      </w:r>
      <w:r w:rsidR="00D3435B" w:rsidRPr="00D45CE7">
        <w:rPr>
          <w:rFonts w:eastAsia="SimSun"/>
        </w:rPr>
        <w:t xml:space="preserve"> </w:t>
      </w:r>
      <w:r w:rsidR="00D3435B" w:rsidRPr="00D45CE7">
        <w:rPr>
          <w:rFonts w:eastAsia="SimSun"/>
          <w:i/>
        </w:rPr>
        <w:t>“where classical art is showcased, where cultural essence is assembled”</w:t>
      </w:r>
      <w:r w:rsidR="00D3435B" w:rsidRPr="00D45CE7">
        <w:rPr>
          <w:rFonts w:eastAsia="SimSun"/>
        </w:rPr>
        <w:t xml:space="preserve"> as its mantra, Bund 111 Art Space was</w:t>
      </w:r>
      <w:r w:rsidR="002D0AE6" w:rsidRPr="00D45CE7">
        <w:rPr>
          <w:rFonts w:eastAsia="SimSun"/>
        </w:rPr>
        <w:t xml:space="preserve"> founded in 2016 by the Shanghai Trust (officially “Shanghai International Trust Co., Ltd.”), the pacesetter </w:t>
      </w:r>
      <w:r w:rsidR="00827E63" w:rsidRPr="00D45CE7">
        <w:rPr>
          <w:rFonts w:eastAsia="SimSun"/>
        </w:rPr>
        <w:t>of China’s financial sector</w:t>
      </w:r>
      <w:r w:rsidR="00D3435B" w:rsidRPr="00D45CE7">
        <w:rPr>
          <w:rFonts w:eastAsia="SimSun"/>
        </w:rPr>
        <w:t>.</w:t>
      </w:r>
      <w:r w:rsidR="00AF2896" w:rsidRPr="00D45CE7">
        <w:rPr>
          <w:rFonts w:eastAsia="SimSun"/>
        </w:rPr>
        <w:t xml:space="preserve"> Established in 1981 as a pioneer in China’s economic reform, the Shanghai Trust is</w:t>
      </w:r>
      <w:r w:rsidR="00AF2896" w:rsidRPr="00B17129">
        <w:rPr>
          <w:rFonts w:eastAsia="SimSun"/>
        </w:rPr>
        <w:t xml:space="preserve"> one of the earliest trust companies in the nation.</w:t>
      </w:r>
    </w:p>
    <w:p w14:paraId="303DC1E0" w14:textId="71FD7A7D" w:rsidR="00D45CE7" w:rsidRDefault="002931AE" w:rsidP="0043163E">
      <w:pPr>
        <w:pStyle w:val="gmail-corpsa"/>
        <w:spacing w:before="0" w:beforeAutospacing="0" w:after="0" w:afterAutospacing="0"/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是次</w:t>
      </w:r>
      <w:r w:rsidRPr="002931AE">
        <w:rPr>
          <w:rFonts w:eastAsia="SimSun" w:hint="eastAsia"/>
          <w:lang w:eastAsia="zh-CN"/>
        </w:rPr>
        <w:t>可遇而不可求</w:t>
      </w:r>
      <w:r>
        <w:rPr>
          <w:rFonts w:eastAsia="SimSun" w:hint="eastAsia"/>
          <w:lang w:eastAsia="zh-CN"/>
        </w:rPr>
        <w:t>的回顾展，将</w:t>
      </w:r>
      <w:r w:rsidR="00CF224A">
        <w:rPr>
          <w:rFonts w:eastAsia="SimSun" w:hint="eastAsia"/>
          <w:lang w:eastAsia="zh-CN"/>
        </w:rPr>
        <w:t>在</w:t>
      </w:r>
      <w:r>
        <w:rPr>
          <w:rFonts w:eastAsia="SimSun" w:hint="eastAsia"/>
          <w:lang w:eastAsia="zh-CN"/>
        </w:rPr>
        <w:t>比邻十里洋场的</w:t>
      </w:r>
      <w:r w:rsidRPr="008C7F56">
        <w:rPr>
          <w:rFonts w:eastAsia="SimSun" w:hint="eastAsia"/>
          <w:lang w:eastAsia="zh-CN"/>
        </w:rPr>
        <w:t>外滩</w:t>
      </w:r>
      <w:r w:rsidRPr="008C7F56">
        <w:rPr>
          <w:rFonts w:eastAsia="SimSun" w:hint="eastAsia"/>
          <w:lang w:eastAsia="zh-CN"/>
        </w:rPr>
        <w:t>111</w:t>
      </w:r>
      <w:r w:rsidRPr="008C7F56">
        <w:rPr>
          <w:rFonts w:eastAsia="SimSun" w:hint="eastAsia"/>
          <w:lang w:eastAsia="zh-CN"/>
        </w:rPr>
        <w:t>艺术空间举行</w:t>
      </w:r>
      <w:r>
        <w:rPr>
          <w:rFonts w:eastAsia="SimSun" w:hint="eastAsia"/>
          <w:lang w:eastAsia="zh-CN"/>
        </w:rPr>
        <w:t>。</w:t>
      </w:r>
      <w:r w:rsidR="00D45CE7">
        <w:rPr>
          <w:rFonts w:eastAsia="SimSun" w:hint="eastAsia"/>
          <w:lang w:eastAsia="zh-CN"/>
        </w:rPr>
        <w:t>以</w:t>
      </w:r>
      <w:r w:rsidR="00D45CE7" w:rsidRPr="00A47EBE">
        <w:rPr>
          <w:rFonts w:eastAsia="SimSun" w:hint="eastAsia"/>
          <w:lang w:eastAsia="zh-CN"/>
        </w:rPr>
        <w:t>「</w:t>
      </w:r>
      <w:r w:rsidR="00D45CE7" w:rsidRPr="002931AE">
        <w:rPr>
          <w:rFonts w:eastAsia="SimSun" w:hint="eastAsia"/>
          <w:lang w:eastAsia="zh-CN"/>
        </w:rPr>
        <w:t>展示艺术经典、积淀文化精髓</w:t>
      </w:r>
      <w:r w:rsidR="00D45CE7" w:rsidRPr="00A47EBE">
        <w:rPr>
          <w:rFonts w:eastAsia="SimSun" w:hint="eastAsia"/>
          <w:lang w:eastAsia="zh-CN"/>
        </w:rPr>
        <w:t>」</w:t>
      </w:r>
      <w:r w:rsidR="00D45CE7">
        <w:rPr>
          <w:rFonts w:eastAsia="SimSun" w:hint="eastAsia"/>
          <w:lang w:eastAsia="zh-CN"/>
        </w:rPr>
        <w:t>为</w:t>
      </w:r>
      <w:r w:rsidR="00D45CE7" w:rsidRPr="002931AE">
        <w:rPr>
          <w:rFonts w:eastAsia="SimSun" w:hint="eastAsia"/>
          <w:lang w:eastAsia="zh-CN"/>
        </w:rPr>
        <w:t>宗旨</w:t>
      </w:r>
      <w:r w:rsidR="00D45CE7">
        <w:rPr>
          <w:rFonts w:eastAsia="SimSun" w:hint="eastAsia"/>
          <w:lang w:eastAsia="zh-CN"/>
        </w:rPr>
        <w:t>的</w:t>
      </w:r>
      <w:r w:rsidR="00D45CE7" w:rsidRPr="002931AE">
        <w:rPr>
          <w:rFonts w:eastAsia="SimSun" w:hint="eastAsia"/>
          <w:lang w:eastAsia="zh-CN"/>
        </w:rPr>
        <w:t>外滩</w:t>
      </w:r>
      <w:r w:rsidR="00D45CE7" w:rsidRPr="002931AE">
        <w:rPr>
          <w:rFonts w:eastAsia="SimSun" w:hint="eastAsia"/>
          <w:lang w:eastAsia="zh-CN"/>
        </w:rPr>
        <w:t>111</w:t>
      </w:r>
      <w:r w:rsidR="00D45CE7" w:rsidRPr="002931AE">
        <w:rPr>
          <w:rFonts w:eastAsia="SimSun" w:hint="eastAsia"/>
          <w:lang w:eastAsia="zh-CN"/>
        </w:rPr>
        <w:t>艺术空间</w:t>
      </w:r>
      <w:r w:rsidR="00D45CE7">
        <w:rPr>
          <w:rFonts w:eastAsia="SimSun" w:hint="eastAsia"/>
          <w:lang w:eastAsia="zh-CN"/>
        </w:rPr>
        <w:t>，</w:t>
      </w:r>
      <w:r w:rsidR="00CF224A">
        <w:rPr>
          <w:rFonts w:eastAsia="SimSun" w:hint="eastAsia"/>
          <w:lang w:eastAsia="zh-CN"/>
        </w:rPr>
        <w:t>于</w:t>
      </w:r>
      <w:r w:rsidR="00CF224A" w:rsidRPr="002931AE">
        <w:rPr>
          <w:rFonts w:eastAsia="SimSun" w:hint="eastAsia"/>
          <w:lang w:eastAsia="zh-CN"/>
        </w:rPr>
        <w:t>2016</w:t>
      </w:r>
      <w:r w:rsidR="00CF224A" w:rsidRPr="002931AE">
        <w:rPr>
          <w:rFonts w:eastAsia="SimSun" w:hint="eastAsia"/>
          <w:lang w:eastAsia="zh-CN"/>
        </w:rPr>
        <w:t>年</w:t>
      </w:r>
      <w:r w:rsidR="00D45CE7">
        <w:rPr>
          <w:rFonts w:eastAsia="SimSun" w:hint="eastAsia"/>
          <w:lang w:eastAsia="zh-CN"/>
        </w:rPr>
        <w:t>正式成立。创办单位</w:t>
      </w:r>
      <w:r w:rsidR="00D45CE7" w:rsidRPr="002931AE">
        <w:rPr>
          <w:rFonts w:eastAsia="SimSun" w:hint="eastAsia"/>
          <w:lang w:eastAsia="zh-CN"/>
        </w:rPr>
        <w:t>上海信托</w:t>
      </w:r>
      <w:r w:rsidR="00D45CE7">
        <w:rPr>
          <w:rFonts w:eastAsia="SimSun" w:hint="eastAsia"/>
          <w:lang w:eastAsia="zh-CN"/>
        </w:rPr>
        <w:t>（正式名称：</w:t>
      </w:r>
      <w:r w:rsidR="00D45CE7" w:rsidRPr="008C7F56">
        <w:rPr>
          <w:rFonts w:eastAsia="SimSun" w:hint="eastAsia"/>
          <w:lang w:eastAsia="zh-CN"/>
        </w:rPr>
        <w:t>上海国际信托有限公司</w:t>
      </w:r>
      <w:r w:rsidR="00D45CE7">
        <w:rPr>
          <w:rFonts w:eastAsia="SimSun" w:hint="eastAsia"/>
          <w:lang w:eastAsia="zh-CN"/>
        </w:rPr>
        <w:t>）早于</w:t>
      </w:r>
      <w:r w:rsidR="00D45CE7">
        <w:rPr>
          <w:rFonts w:eastAsia="SimSun" w:hint="eastAsia"/>
          <w:lang w:eastAsia="zh-CN"/>
        </w:rPr>
        <w:t>1981</w:t>
      </w:r>
      <w:r w:rsidR="00D45CE7">
        <w:rPr>
          <w:rFonts w:eastAsia="SimSun" w:hint="eastAsia"/>
          <w:lang w:eastAsia="zh-CN"/>
        </w:rPr>
        <w:t>年成立，是中国改革开放的</w:t>
      </w:r>
      <w:r w:rsidR="00D45CE7" w:rsidRPr="008C7F56">
        <w:rPr>
          <w:rFonts w:eastAsia="SimSun" w:hint="eastAsia"/>
          <w:lang w:eastAsia="zh-CN"/>
        </w:rPr>
        <w:t>先驱</w:t>
      </w:r>
      <w:r w:rsidR="00D45CE7">
        <w:rPr>
          <w:rFonts w:eastAsia="SimSun" w:hint="eastAsia"/>
          <w:lang w:eastAsia="zh-CN"/>
        </w:rPr>
        <w:t>，亦是国内历史最悠久的</w:t>
      </w:r>
      <w:r w:rsidR="00D45CE7" w:rsidRPr="008C7F56">
        <w:rPr>
          <w:rFonts w:eastAsia="SimSun" w:hint="eastAsia"/>
          <w:lang w:eastAsia="zh-CN"/>
        </w:rPr>
        <w:t>信托公司之一。</w:t>
      </w:r>
    </w:p>
    <w:p w14:paraId="1A939D05" w14:textId="77777777" w:rsidR="008C7F56" w:rsidRDefault="008C7F56" w:rsidP="004316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Aucun"/>
          <w:rFonts w:eastAsia="SimSun"/>
          <w:bCs/>
          <w:color w:val="000000" w:themeColor="text1"/>
          <w:u w:color="000000"/>
          <w:lang w:eastAsia="zh-CN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B6E413D" w14:textId="48DEF6FF" w:rsidR="001A6C96" w:rsidRPr="00B17129" w:rsidRDefault="001A6C96" w:rsidP="004316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Aucun"/>
          <w:rFonts w:eastAsia="SimSun"/>
          <w:bCs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17129">
        <w:rPr>
          <w:rStyle w:val="Aucun"/>
          <w:rFonts w:eastAsia="SimSun"/>
          <w:bCs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 exhibition catalogue, featuring a preface </w:t>
      </w:r>
      <w:r w:rsidR="00B17129" w:rsidRPr="00B17129">
        <w:rPr>
          <w:rStyle w:val="Aucun"/>
          <w:rFonts w:eastAsia="SimSun"/>
          <w:bCs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composed</w:t>
      </w:r>
      <w:r w:rsidRPr="00B17129">
        <w:rPr>
          <w:rStyle w:val="Aucun"/>
          <w:rFonts w:eastAsia="SimSun"/>
          <w:bCs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by Arthur de Villepin, will be published to accompany the retrospective.</w:t>
      </w:r>
    </w:p>
    <w:p w14:paraId="78A82222" w14:textId="31B3D7F8" w:rsidR="00841167" w:rsidRDefault="00841167" w:rsidP="0043163E">
      <w:pPr>
        <w:pStyle w:val="gmail-corpsa"/>
        <w:spacing w:before="0" w:beforeAutospacing="0" w:after="0" w:afterAutospacing="0"/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是次回顾展将备有</w:t>
      </w:r>
      <w:r w:rsidRPr="008C7F56">
        <w:rPr>
          <w:rFonts w:eastAsia="SimSun" w:hint="eastAsia"/>
          <w:lang w:eastAsia="zh-CN"/>
        </w:rPr>
        <w:t>展览目录</w:t>
      </w:r>
      <w:r>
        <w:rPr>
          <w:rFonts w:eastAsia="SimSun" w:hint="eastAsia"/>
          <w:lang w:eastAsia="zh-CN"/>
        </w:rPr>
        <w:t>，</w:t>
      </w:r>
      <w:r w:rsidRPr="008C7F56">
        <w:rPr>
          <w:rFonts w:eastAsia="SimSun" w:hint="eastAsia"/>
          <w:lang w:eastAsia="zh-CN"/>
        </w:rPr>
        <w:t>其中将刊登由</w:t>
      </w:r>
      <w:r>
        <w:rPr>
          <w:rFonts w:eastAsia="SimSun" w:hint="eastAsia"/>
          <w:lang w:eastAsia="zh-CN"/>
        </w:rPr>
        <w:t>潘雅德撰写之</w:t>
      </w:r>
      <w:r w:rsidRPr="008C7F56">
        <w:rPr>
          <w:rFonts w:eastAsia="SimSun" w:hint="eastAsia"/>
          <w:lang w:eastAsia="zh-CN"/>
        </w:rPr>
        <w:t>序言。</w:t>
      </w:r>
    </w:p>
    <w:p w14:paraId="5FE240F5" w14:textId="77777777" w:rsidR="003B4081" w:rsidRPr="00B17129" w:rsidRDefault="003B4081" w:rsidP="004316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Aucun"/>
          <w:rFonts w:eastAsia="SimSun"/>
          <w:bCs/>
          <w:color w:val="000000" w:themeColor="text1"/>
          <w:u w:color="000000"/>
          <w:lang w:eastAsia="zh-CN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CFB2D0" w14:textId="77777777" w:rsidR="00C71728" w:rsidRPr="00B17129" w:rsidRDefault="00C71728" w:rsidP="0043163E">
      <w:pPr>
        <w:pStyle w:val="NormalWeb"/>
        <w:shd w:val="clear" w:color="auto" w:fill="FFFFFF"/>
        <w:spacing w:before="0" w:after="0"/>
        <w:jc w:val="both"/>
        <w:rPr>
          <w:rStyle w:val="Aucun"/>
          <w:rFonts w:eastAsia="SimSun" w:cs="Times New Roman"/>
          <w:b/>
          <w:bCs/>
          <w:color w:val="000000" w:themeColor="text1"/>
          <w:u w:val="single" w:color="222222"/>
          <w:lang w:eastAsia="zh-CN"/>
        </w:rPr>
      </w:pPr>
    </w:p>
    <w:p w14:paraId="295D44F3" w14:textId="77777777" w:rsidR="00FE10CC" w:rsidRPr="00B17129" w:rsidRDefault="00FE10CC" w:rsidP="0043163E">
      <w:pPr>
        <w:jc w:val="both"/>
        <w:rPr>
          <w:rFonts w:eastAsia="SimSun"/>
          <w:lang w:eastAsia="zh-CN"/>
        </w:rPr>
      </w:pPr>
    </w:p>
    <w:sectPr w:rsidR="00FE10CC" w:rsidRPr="00B17129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A3821" w14:textId="77777777" w:rsidR="00006A2C" w:rsidRDefault="00006A2C">
      <w:r>
        <w:separator/>
      </w:r>
    </w:p>
  </w:endnote>
  <w:endnote w:type="continuationSeparator" w:id="0">
    <w:p w14:paraId="0F016CBB" w14:textId="77777777" w:rsidR="00006A2C" w:rsidRDefault="0000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869B" w14:textId="77777777" w:rsidR="00260885" w:rsidRDefault="00006A2C">
    <w:pPr>
      <w:pStyle w:val="En-tt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2F708" w14:textId="77777777" w:rsidR="00006A2C" w:rsidRDefault="00006A2C">
      <w:r>
        <w:separator/>
      </w:r>
    </w:p>
  </w:footnote>
  <w:footnote w:type="continuationSeparator" w:id="0">
    <w:p w14:paraId="5CE5323A" w14:textId="77777777" w:rsidR="00006A2C" w:rsidRDefault="00006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425B4" w14:textId="77777777" w:rsidR="00260885" w:rsidRDefault="00006A2C">
    <w:pPr>
      <w:pStyle w:val="En-tte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4857"/>
    <w:multiLevelType w:val="hybridMultilevel"/>
    <w:tmpl w:val="6BE6D592"/>
    <w:lvl w:ilvl="0" w:tplc="8F3C8D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4C"/>
    <w:rsid w:val="00006A2C"/>
    <w:rsid w:val="00017291"/>
    <w:rsid w:val="00056D5D"/>
    <w:rsid w:val="0008395A"/>
    <w:rsid w:val="000C2765"/>
    <w:rsid w:val="000D4F92"/>
    <w:rsid w:val="00105931"/>
    <w:rsid w:val="001164D8"/>
    <w:rsid w:val="001210E6"/>
    <w:rsid w:val="001619FD"/>
    <w:rsid w:val="00165E87"/>
    <w:rsid w:val="00180140"/>
    <w:rsid w:val="00184804"/>
    <w:rsid w:val="00194D7A"/>
    <w:rsid w:val="001964AD"/>
    <w:rsid w:val="001968F2"/>
    <w:rsid w:val="001A5CE7"/>
    <w:rsid w:val="001A6C96"/>
    <w:rsid w:val="001B2711"/>
    <w:rsid w:val="001E3607"/>
    <w:rsid w:val="001E4BD2"/>
    <w:rsid w:val="00205B65"/>
    <w:rsid w:val="002114E4"/>
    <w:rsid w:val="00224A41"/>
    <w:rsid w:val="0024073E"/>
    <w:rsid w:val="002534F6"/>
    <w:rsid w:val="00284957"/>
    <w:rsid w:val="002931AE"/>
    <w:rsid w:val="00296030"/>
    <w:rsid w:val="0029714C"/>
    <w:rsid w:val="002A71DD"/>
    <w:rsid w:val="002B6FAD"/>
    <w:rsid w:val="002D0AE6"/>
    <w:rsid w:val="002D7499"/>
    <w:rsid w:val="002E10EF"/>
    <w:rsid w:val="002E1740"/>
    <w:rsid w:val="002E19EA"/>
    <w:rsid w:val="002F2A62"/>
    <w:rsid w:val="002F5B7D"/>
    <w:rsid w:val="002F6435"/>
    <w:rsid w:val="002F6E6B"/>
    <w:rsid w:val="00301656"/>
    <w:rsid w:val="00307A35"/>
    <w:rsid w:val="00325C58"/>
    <w:rsid w:val="00343A1C"/>
    <w:rsid w:val="00343D5C"/>
    <w:rsid w:val="00355DF9"/>
    <w:rsid w:val="0036444D"/>
    <w:rsid w:val="003762B1"/>
    <w:rsid w:val="00381F3F"/>
    <w:rsid w:val="00391EAB"/>
    <w:rsid w:val="003A3306"/>
    <w:rsid w:val="003B4081"/>
    <w:rsid w:val="003C3D36"/>
    <w:rsid w:val="003C6812"/>
    <w:rsid w:val="003E2443"/>
    <w:rsid w:val="003F66D7"/>
    <w:rsid w:val="00400C9D"/>
    <w:rsid w:val="0040490B"/>
    <w:rsid w:val="0043163E"/>
    <w:rsid w:val="004404D1"/>
    <w:rsid w:val="0049644A"/>
    <w:rsid w:val="004A2E96"/>
    <w:rsid w:val="004A32DF"/>
    <w:rsid w:val="004D54C9"/>
    <w:rsid w:val="004F5325"/>
    <w:rsid w:val="00504A28"/>
    <w:rsid w:val="00505627"/>
    <w:rsid w:val="00514644"/>
    <w:rsid w:val="00514DA0"/>
    <w:rsid w:val="0052756C"/>
    <w:rsid w:val="00560413"/>
    <w:rsid w:val="005708D5"/>
    <w:rsid w:val="00574518"/>
    <w:rsid w:val="00596CAA"/>
    <w:rsid w:val="005C226E"/>
    <w:rsid w:val="005E0D23"/>
    <w:rsid w:val="005E25CE"/>
    <w:rsid w:val="005E7289"/>
    <w:rsid w:val="006226A9"/>
    <w:rsid w:val="00634317"/>
    <w:rsid w:val="00655F4C"/>
    <w:rsid w:val="00693FA3"/>
    <w:rsid w:val="006A1F1E"/>
    <w:rsid w:val="006A3807"/>
    <w:rsid w:val="006C1779"/>
    <w:rsid w:val="006C2F79"/>
    <w:rsid w:val="006E4045"/>
    <w:rsid w:val="006F2700"/>
    <w:rsid w:val="00700432"/>
    <w:rsid w:val="00710698"/>
    <w:rsid w:val="007430B4"/>
    <w:rsid w:val="00762181"/>
    <w:rsid w:val="007662E5"/>
    <w:rsid w:val="00797967"/>
    <w:rsid w:val="007A35BE"/>
    <w:rsid w:val="007B020D"/>
    <w:rsid w:val="007C107A"/>
    <w:rsid w:val="007C713C"/>
    <w:rsid w:val="007D6498"/>
    <w:rsid w:val="007D7726"/>
    <w:rsid w:val="007E2008"/>
    <w:rsid w:val="00823222"/>
    <w:rsid w:val="0082345D"/>
    <w:rsid w:val="00827E63"/>
    <w:rsid w:val="00841167"/>
    <w:rsid w:val="00853706"/>
    <w:rsid w:val="00854807"/>
    <w:rsid w:val="00857077"/>
    <w:rsid w:val="00866B52"/>
    <w:rsid w:val="008729F1"/>
    <w:rsid w:val="0088063C"/>
    <w:rsid w:val="00880A5B"/>
    <w:rsid w:val="008A7B5D"/>
    <w:rsid w:val="008B2FCD"/>
    <w:rsid w:val="008C7F56"/>
    <w:rsid w:val="008D35C6"/>
    <w:rsid w:val="008F3FB3"/>
    <w:rsid w:val="00933931"/>
    <w:rsid w:val="0093575F"/>
    <w:rsid w:val="009567F0"/>
    <w:rsid w:val="009613F9"/>
    <w:rsid w:val="009A5D7B"/>
    <w:rsid w:val="00A00A0E"/>
    <w:rsid w:val="00A32851"/>
    <w:rsid w:val="00A34CE0"/>
    <w:rsid w:val="00A47EBE"/>
    <w:rsid w:val="00AB7207"/>
    <w:rsid w:val="00AC7A65"/>
    <w:rsid w:val="00AD0C36"/>
    <w:rsid w:val="00AF2896"/>
    <w:rsid w:val="00B01EB9"/>
    <w:rsid w:val="00B100C0"/>
    <w:rsid w:val="00B17129"/>
    <w:rsid w:val="00B23A51"/>
    <w:rsid w:val="00B263ED"/>
    <w:rsid w:val="00B30305"/>
    <w:rsid w:val="00B5685C"/>
    <w:rsid w:val="00B73565"/>
    <w:rsid w:val="00BA1F50"/>
    <w:rsid w:val="00BA38A1"/>
    <w:rsid w:val="00BB64D1"/>
    <w:rsid w:val="00BE1FA5"/>
    <w:rsid w:val="00BE6B96"/>
    <w:rsid w:val="00BF5311"/>
    <w:rsid w:val="00C222AF"/>
    <w:rsid w:val="00C262B6"/>
    <w:rsid w:val="00C71728"/>
    <w:rsid w:val="00C82119"/>
    <w:rsid w:val="00C82E17"/>
    <w:rsid w:val="00CA36F6"/>
    <w:rsid w:val="00CC0C62"/>
    <w:rsid w:val="00CC760D"/>
    <w:rsid w:val="00CD02EC"/>
    <w:rsid w:val="00CD432D"/>
    <w:rsid w:val="00CE18A3"/>
    <w:rsid w:val="00CE2E03"/>
    <w:rsid w:val="00CF224A"/>
    <w:rsid w:val="00D17261"/>
    <w:rsid w:val="00D17D80"/>
    <w:rsid w:val="00D2610A"/>
    <w:rsid w:val="00D3420B"/>
    <w:rsid w:val="00D3435B"/>
    <w:rsid w:val="00D45CE7"/>
    <w:rsid w:val="00D61D00"/>
    <w:rsid w:val="00D805B9"/>
    <w:rsid w:val="00D926B6"/>
    <w:rsid w:val="00D92A25"/>
    <w:rsid w:val="00DC39E5"/>
    <w:rsid w:val="00DD1E6A"/>
    <w:rsid w:val="00E04EE1"/>
    <w:rsid w:val="00E12814"/>
    <w:rsid w:val="00E30E02"/>
    <w:rsid w:val="00E319A1"/>
    <w:rsid w:val="00E65706"/>
    <w:rsid w:val="00E7047B"/>
    <w:rsid w:val="00E70776"/>
    <w:rsid w:val="00E72AC0"/>
    <w:rsid w:val="00E94EAF"/>
    <w:rsid w:val="00E97A1B"/>
    <w:rsid w:val="00ED4F9C"/>
    <w:rsid w:val="00EE61F9"/>
    <w:rsid w:val="00EF5263"/>
    <w:rsid w:val="00F0161C"/>
    <w:rsid w:val="00F01946"/>
    <w:rsid w:val="00F27EAE"/>
    <w:rsid w:val="00F4313F"/>
    <w:rsid w:val="00F52A12"/>
    <w:rsid w:val="00F54AE7"/>
    <w:rsid w:val="00F97164"/>
    <w:rsid w:val="00FC5CE9"/>
    <w:rsid w:val="00FC74F8"/>
    <w:rsid w:val="00FD50B0"/>
    <w:rsid w:val="00FE10CC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8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F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55F4C"/>
    <w:rPr>
      <w:u w:val="single"/>
    </w:rPr>
  </w:style>
  <w:style w:type="paragraph" w:customStyle="1" w:styleId="En-tte1">
    <w:name w:val="En-tête1"/>
    <w:rsid w:val="00655F4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Sansinterligne">
    <w:name w:val="No Spacing"/>
    <w:rsid w:val="00655F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val="en-US" w:eastAsia="en-US"/>
    </w:rPr>
  </w:style>
  <w:style w:type="paragraph" w:customStyle="1" w:styleId="CorpsA">
    <w:name w:val="Corps A"/>
    <w:rsid w:val="00655F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655F4C"/>
  </w:style>
  <w:style w:type="paragraph" w:styleId="NormalWeb">
    <w:name w:val="Normal (Web)"/>
    <w:uiPriority w:val="99"/>
    <w:rsid w:val="00655F4C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US"/>
    </w:rPr>
  </w:style>
  <w:style w:type="paragraph" w:customStyle="1" w:styleId="gmail-corpsa">
    <w:name w:val="gmail-corpsa"/>
    <w:basedOn w:val="Normal"/>
    <w:rsid w:val="00655F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gmail-aucun">
    <w:name w:val="gmail-aucun"/>
    <w:basedOn w:val="Policepardfaut"/>
    <w:rsid w:val="00655F4C"/>
  </w:style>
  <w:style w:type="character" w:styleId="lev">
    <w:name w:val="Strong"/>
    <w:basedOn w:val="Policepardfaut"/>
    <w:uiPriority w:val="22"/>
    <w:qFormat/>
    <w:rsid w:val="003C3D36"/>
    <w:rPr>
      <w:b/>
      <w:bCs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2D749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745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zh-TW"/>
    </w:rPr>
  </w:style>
  <w:style w:type="character" w:styleId="Accentuation">
    <w:name w:val="Emphasis"/>
    <w:basedOn w:val="Policepardfaut"/>
    <w:uiPriority w:val="20"/>
    <w:qFormat/>
    <w:rsid w:val="00F54A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F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55F4C"/>
    <w:rPr>
      <w:u w:val="single"/>
    </w:rPr>
  </w:style>
  <w:style w:type="paragraph" w:customStyle="1" w:styleId="En-tte1">
    <w:name w:val="En-tête1"/>
    <w:rsid w:val="00655F4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Sansinterligne">
    <w:name w:val="No Spacing"/>
    <w:rsid w:val="00655F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val="en-US" w:eastAsia="en-US"/>
    </w:rPr>
  </w:style>
  <w:style w:type="paragraph" w:customStyle="1" w:styleId="CorpsA">
    <w:name w:val="Corps A"/>
    <w:rsid w:val="00655F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655F4C"/>
  </w:style>
  <w:style w:type="paragraph" w:styleId="NormalWeb">
    <w:name w:val="Normal (Web)"/>
    <w:uiPriority w:val="99"/>
    <w:rsid w:val="00655F4C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US"/>
    </w:rPr>
  </w:style>
  <w:style w:type="paragraph" w:customStyle="1" w:styleId="gmail-corpsa">
    <w:name w:val="gmail-corpsa"/>
    <w:basedOn w:val="Normal"/>
    <w:rsid w:val="00655F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gmail-aucun">
    <w:name w:val="gmail-aucun"/>
    <w:basedOn w:val="Policepardfaut"/>
    <w:rsid w:val="00655F4C"/>
  </w:style>
  <w:style w:type="character" w:styleId="lev">
    <w:name w:val="Strong"/>
    <w:basedOn w:val="Policepardfaut"/>
    <w:uiPriority w:val="22"/>
    <w:qFormat/>
    <w:rsid w:val="003C3D36"/>
    <w:rPr>
      <w:b/>
      <w:bCs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2D749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745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zh-TW"/>
    </w:rPr>
  </w:style>
  <w:style w:type="character" w:styleId="Accentuation">
    <w:name w:val="Emphasis"/>
    <w:basedOn w:val="Policepardfaut"/>
    <w:uiPriority w:val="20"/>
    <w:qFormat/>
    <w:rsid w:val="00F54A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8678-0763-4882-AFEB-24BF15BE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</dc:creator>
  <cp:lastModifiedBy>Users</cp:lastModifiedBy>
  <cp:revision>2</cp:revision>
  <cp:lastPrinted>2020-10-19T03:02:00Z</cp:lastPrinted>
  <dcterms:created xsi:type="dcterms:W3CDTF">2020-10-20T18:11:00Z</dcterms:created>
  <dcterms:modified xsi:type="dcterms:W3CDTF">2020-10-20T18:11:00Z</dcterms:modified>
</cp:coreProperties>
</file>